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1A" w:rsidRPr="00E3141A" w:rsidRDefault="00E3141A" w:rsidP="00E3141A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1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090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E31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E3141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B00AAF9" wp14:editId="33ABC8EE">
            <wp:extent cx="746760" cy="990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41A" w:rsidRPr="00E3141A" w:rsidRDefault="00E3141A" w:rsidP="00E3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141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E3141A" w:rsidRPr="00E3141A" w:rsidRDefault="00E3141A" w:rsidP="00E3141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 w:rsidRPr="00E3141A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>ЗЕМСКОЕ СОБРАНИЕ БЕЛОМЕСТНЕНСКОГО СЕЛЬСКОГО ПОСЕЛЕНИЯ</w:t>
      </w:r>
    </w:p>
    <w:p w:rsidR="00E3141A" w:rsidRPr="00E3141A" w:rsidRDefault="00E3141A" w:rsidP="00E3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1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сорок </w:t>
      </w:r>
      <w:r w:rsidR="00EC7FC0">
        <w:rPr>
          <w:rFonts w:ascii="Times New Roman" w:eastAsia="Times New Roman" w:hAnsi="Times New Roman" w:cs="Times New Roman"/>
          <w:b/>
          <w:bCs/>
          <w:sz w:val="28"/>
          <w:szCs w:val="28"/>
        </w:rPr>
        <w:t>пятого</w:t>
      </w:r>
      <w:r w:rsidRPr="00E31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заседание земского собрания четвертого созыва</w:t>
      </w:r>
    </w:p>
    <w:p w:rsidR="00E3141A" w:rsidRPr="00E3141A" w:rsidRDefault="00E3141A" w:rsidP="00E3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41A" w:rsidRPr="00E3141A" w:rsidRDefault="00E3141A" w:rsidP="00E3141A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141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Р Е Ш Е Н И Е</w:t>
      </w:r>
    </w:p>
    <w:p w:rsidR="00E3141A" w:rsidRPr="00E3141A" w:rsidRDefault="00E3141A" w:rsidP="00E31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141A" w:rsidRPr="00E3141A" w:rsidRDefault="00E3141A" w:rsidP="00E314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1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1920D8" w:rsidRPr="00090E2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5E36A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E31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1920D8" w:rsidRPr="00090E24"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r w:rsidRPr="00E31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2022 года     </w:t>
      </w:r>
      <w:r w:rsidRPr="00E314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314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314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   </w:t>
      </w:r>
      <w:r w:rsidR="001920D8" w:rsidRPr="00090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№ 239</w:t>
      </w:r>
    </w:p>
    <w:p w:rsidR="00CC1CD2" w:rsidRPr="00090E24" w:rsidRDefault="00CC1CD2" w:rsidP="00F84528">
      <w:pPr>
        <w:pStyle w:val="a7"/>
        <w:ind w:right="-285"/>
        <w:rPr>
          <w:b/>
          <w:sz w:val="28"/>
          <w:szCs w:val="28"/>
        </w:rPr>
      </w:pPr>
    </w:p>
    <w:p w:rsidR="00B317D8" w:rsidRPr="00090E24" w:rsidRDefault="00B317D8" w:rsidP="001920D8">
      <w:pPr>
        <w:autoSpaceDE w:val="0"/>
        <w:autoSpaceDN w:val="0"/>
        <w:adjustRightInd w:val="0"/>
        <w:spacing w:after="0" w:line="240" w:lineRule="auto"/>
        <w:ind w:right="-285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О передаче к осуществлению части полномочий</w:t>
      </w:r>
    </w:p>
    <w:p w:rsidR="00B317D8" w:rsidRPr="00090E24" w:rsidRDefault="001920D8" w:rsidP="001920D8">
      <w:pPr>
        <w:autoSpaceDE w:val="0"/>
        <w:autoSpaceDN w:val="0"/>
        <w:adjustRightInd w:val="0"/>
        <w:spacing w:after="0" w:line="240" w:lineRule="auto"/>
        <w:ind w:right="-285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Беломестненского</w:t>
      </w:r>
      <w:r w:rsidR="00B317D8"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317D8" w:rsidRPr="00090E24" w:rsidRDefault="00B317D8" w:rsidP="001920D8">
      <w:pPr>
        <w:autoSpaceDE w:val="0"/>
        <w:autoSpaceDN w:val="0"/>
        <w:adjustRightInd w:val="0"/>
        <w:spacing w:after="0" w:line="240" w:lineRule="auto"/>
        <w:ind w:right="-285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B317D8" w:rsidRPr="00090E24" w:rsidRDefault="00B317D8" w:rsidP="00B317D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434" w:rsidRPr="00090E24" w:rsidRDefault="00B317D8" w:rsidP="00B317D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E24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 главой 16 Бюджетного кодекса Российской Федерации, 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</w:t>
      </w:r>
      <w:r w:rsidR="00F84528" w:rsidRPr="00090E24">
        <w:rPr>
          <w:rFonts w:ascii="Times New Roman" w:hAnsi="Times New Roman" w:cs="Times New Roman"/>
          <w:sz w:val="28"/>
          <w:szCs w:val="28"/>
        </w:rPr>
        <w:t>Уставом</w:t>
      </w:r>
      <w:r w:rsidR="00D42434" w:rsidRPr="00090E24">
        <w:rPr>
          <w:rFonts w:ascii="Times New Roman" w:hAnsi="Times New Roman" w:cs="Times New Roman"/>
          <w:sz w:val="28"/>
          <w:szCs w:val="28"/>
        </w:rPr>
        <w:t xml:space="preserve"> </w:t>
      </w:r>
      <w:r w:rsidR="001920D8" w:rsidRPr="00090E24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D42434" w:rsidRPr="00090E2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CC1CD2" w:rsidRPr="00090E24" w:rsidRDefault="00CC1CD2" w:rsidP="0095595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434" w:rsidRPr="00090E24" w:rsidRDefault="001920D8" w:rsidP="00F84528">
      <w:pPr>
        <w:tabs>
          <w:tab w:val="left" w:pos="993"/>
        </w:tabs>
        <w:spacing w:after="0" w:line="240" w:lineRule="auto"/>
        <w:ind w:right="-285" w:firstLine="708"/>
        <w:rPr>
          <w:rFonts w:ascii="Times New Roman" w:hAnsi="Times New Roman" w:cs="Times New Roman"/>
          <w:b/>
          <w:sz w:val="28"/>
          <w:szCs w:val="28"/>
        </w:rPr>
      </w:pPr>
      <w:r w:rsidRPr="00090E24">
        <w:rPr>
          <w:rFonts w:ascii="Times New Roman" w:hAnsi="Times New Roman" w:cs="Times New Roman"/>
          <w:b/>
          <w:sz w:val="28"/>
          <w:szCs w:val="28"/>
        </w:rPr>
        <w:t>з</w:t>
      </w:r>
      <w:r w:rsidR="00D42434" w:rsidRPr="00090E24">
        <w:rPr>
          <w:rFonts w:ascii="Times New Roman" w:hAnsi="Times New Roman" w:cs="Times New Roman"/>
          <w:b/>
          <w:sz w:val="28"/>
          <w:szCs w:val="28"/>
        </w:rPr>
        <w:t xml:space="preserve">емское собрание </w:t>
      </w:r>
      <w:r w:rsidRPr="00090E24">
        <w:rPr>
          <w:rFonts w:ascii="Times New Roman" w:hAnsi="Times New Roman" w:cs="Times New Roman"/>
          <w:b/>
          <w:sz w:val="28"/>
          <w:szCs w:val="28"/>
        </w:rPr>
        <w:t>Беломестненского</w:t>
      </w:r>
      <w:r w:rsidR="00D42434" w:rsidRPr="00090E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 е ш и л о:</w:t>
      </w:r>
    </w:p>
    <w:p w:rsidR="00CC1CD2" w:rsidRPr="00090E24" w:rsidRDefault="00CC1CD2" w:rsidP="00981AA8">
      <w:pPr>
        <w:tabs>
          <w:tab w:val="left" w:pos="993"/>
        </w:tabs>
        <w:spacing w:after="0" w:line="240" w:lineRule="auto"/>
        <w:ind w:right="-285" w:firstLine="708"/>
        <w:rPr>
          <w:rFonts w:ascii="Times New Roman" w:hAnsi="Times New Roman" w:cs="Times New Roman"/>
          <w:b/>
          <w:sz w:val="28"/>
          <w:szCs w:val="28"/>
        </w:rPr>
      </w:pPr>
    </w:p>
    <w:p w:rsidR="00B317D8" w:rsidRPr="00090E24" w:rsidRDefault="00B317D8" w:rsidP="000C1BC0">
      <w:pPr>
        <w:widowControl w:val="0"/>
        <w:adjustRightInd w:val="0"/>
        <w:spacing w:after="0" w:line="240" w:lineRule="auto"/>
        <w:ind w:right="-28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981AA8" w:rsidRPr="00090E24">
        <w:rPr>
          <w:rFonts w:ascii="Times New Roman" w:eastAsia="Times New Roman" w:hAnsi="Times New Roman" w:cs="Times New Roman"/>
          <w:bCs/>
          <w:sz w:val="27"/>
          <w:szCs w:val="27"/>
        </w:rPr>
        <w:t>Передать администрации Белгородского района</w:t>
      </w:r>
      <w:r w:rsidR="00981AA8" w:rsidRPr="00090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части полномочий </w:t>
      </w:r>
      <w:r w:rsidR="001920D8" w:rsidRPr="00090E24">
        <w:rPr>
          <w:rFonts w:ascii="Times New Roman" w:eastAsia="Times New Roman" w:hAnsi="Times New Roman" w:cs="Times New Roman"/>
          <w:bCs/>
          <w:sz w:val="28"/>
          <w:szCs w:val="28"/>
        </w:rPr>
        <w:t>Беломестненского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</w:t>
      </w:r>
      <w:r w:rsidR="00981AA8" w:rsidRPr="00090E24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</w:t>
      </w:r>
      <w:r w:rsidR="00981AA8" w:rsidRPr="00090E2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0E24">
        <w:rPr>
          <w:rFonts w:ascii="Times New Roman" w:eastAsia="Times New Roman" w:hAnsi="Times New Roman" w:cs="Times New Roman"/>
          <w:spacing w:val="5"/>
          <w:sz w:val="28"/>
          <w:szCs w:val="28"/>
        </w:rPr>
        <w:t>в сфере градостроительной деятельности на 3 года:</w:t>
      </w:r>
    </w:p>
    <w:p w:rsidR="00B317D8" w:rsidRPr="00090E24" w:rsidRDefault="00B317D8" w:rsidP="000C1BC0">
      <w:pPr>
        <w:autoSpaceDE w:val="0"/>
        <w:autoSpaceDN w:val="0"/>
        <w:adjustRightInd w:val="0"/>
        <w:spacing w:after="0" w:line="240" w:lineRule="auto"/>
        <w:ind w:right="-285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- заключение договоров о комплексном развитии территории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br/>
        <w:t xml:space="preserve">по инициативе правообладателей земельных участков и (или) расположенных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br/>
        <w:t>на них объектов недвижимого имущества.</w:t>
      </w:r>
    </w:p>
    <w:p w:rsidR="00B317D8" w:rsidRPr="00090E24" w:rsidRDefault="00B317D8" w:rsidP="000C1BC0">
      <w:pPr>
        <w:tabs>
          <w:tab w:val="num" w:pos="142"/>
          <w:tab w:val="left" w:pos="993"/>
        </w:tabs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проект соглашения между администрацией Белгородского района и администрацией </w:t>
      </w:r>
      <w:r w:rsidR="001920D8" w:rsidRPr="00090E24">
        <w:rPr>
          <w:rFonts w:ascii="Times New Roman" w:eastAsia="Times New Roman" w:hAnsi="Times New Roman" w:cs="Times New Roman"/>
          <w:sz w:val="28"/>
          <w:szCs w:val="28"/>
        </w:rPr>
        <w:t>Беломестненского</w:t>
      </w:r>
      <w:r w:rsidR="00981AA8" w:rsidRPr="00090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сельского поселения Белгородского района об осуществлении части полномочий сельского поселения в сфере градостроительной деятельности (прилагается).</w:t>
      </w:r>
    </w:p>
    <w:p w:rsidR="00B317D8" w:rsidRPr="00090E24" w:rsidRDefault="00B317D8" w:rsidP="000C1BC0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3. Утвердить Порядок и условия предоставления ежегодного объема межбюджетных трансфертов, 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t>предоставляемых в соответствии с решен</w:t>
      </w:r>
      <w:r w:rsidR="00981AA8" w:rsidRPr="00090E24">
        <w:rPr>
          <w:rFonts w:ascii="Times New Roman" w:eastAsia="Times New Roman" w:hAnsi="Times New Roman" w:cs="Times New Roman"/>
          <w:bCs/>
          <w:sz w:val="28"/>
          <w:szCs w:val="28"/>
        </w:rPr>
        <w:t>ием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1AA8" w:rsidRPr="00090E24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t>емск</w:t>
      </w:r>
      <w:r w:rsidR="00981AA8" w:rsidRPr="00090E24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собрани</w:t>
      </w:r>
      <w:r w:rsidR="00981AA8" w:rsidRPr="00090E2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20D8" w:rsidRPr="00090E24">
        <w:rPr>
          <w:rFonts w:ascii="Times New Roman" w:eastAsia="Times New Roman" w:hAnsi="Times New Roman" w:cs="Times New Roman"/>
          <w:bCs/>
          <w:sz w:val="28"/>
          <w:szCs w:val="28"/>
        </w:rPr>
        <w:t>Беломестненского</w:t>
      </w:r>
      <w:r w:rsidR="00981AA8"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t>сельск</w:t>
      </w:r>
      <w:r w:rsidR="00981AA8" w:rsidRPr="00090E24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</w:t>
      </w:r>
      <w:r w:rsidR="00981AA8" w:rsidRPr="00090E2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Белгородского района, 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из бюджет</w:t>
      </w:r>
      <w:r w:rsidR="00981AA8" w:rsidRPr="00090E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981AA8" w:rsidRPr="00090E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981AA8" w:rsidRPr="00090E2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1920D8" w:rsidRPr="00090E24">
        <w:rPr>
          <w:rFonts w:ascii="Times New Roman" w:eastAsia="Times New Roman" w:hAnsi="Times New Roman" w:cs="Times New Roman"/>
          <w:sz w:val="28"/>
          <w:szCs w:val="28"/>
        </w:rPr>
        <w:t>Беломестненского</w:t>
      </w:r>
      <w:r w:rsidR="00981AA8" w:rsidRPr="00090E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</w:t>
      </w:r>
      <w:r w:rsidR="00981AA8" w:rsidRPr="00090E24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поселен</w:t>
      </w:r>
      <w:r w:rsidR="00981AA8" w:rsidRPr="00090E24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 в сфере градостроительной деятельности (прилагается).</w:t>
      </w:r>
    </w:p>
    <w:p w:rsidR="00B317D8" w:rsidRPr="00090E24" w:rsidRDefault="00B317D8" w:rsidP="000C1BC0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 Утвердить Методику расчета межбюджетных трансфертов, </w:t>
      </w:r>
      <w:r w:rsidR="00981AA8"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предоставляемых в соответствии с решением земского собрания </w:t>
      </w:r>
      <w:r w:rsidR="001920D8" w:rsidRPr="00090E24">
        <w:rPr>
          <w:rFonts w:ascii="Times New Roman" w:eastAsia="Times New Roman" w:hAnsi="Times New Roman" w:cs="Times New Roman"/>
          <w:bCs/>
          <w:sz w:val="28"/>
          <w:szCs w:val="28"/>
        </w:rPr>
        <w:t>Беломестненского</w:t>
      </w:r>
      <w:r w:rsidR="00981AA8"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Белгородского района, </w:t>
      </w:r>
      <w:r w:rsidR="00981AA8" w:rsidRPr="00090E24">
        <w:rPr>
          <w:rFonts w:ascii="Times New Roman" w:eastAsia="Times New Roman" w:hAnsi="Times New Roman" w:cs="Times New Roman"/>
          <w:sz w:val="28"/>
          <w:szCs w:val="28"/>
        </w:rPr>
        <w:t xml:space="preserve">из бюджета сельского поселения </w:t>
      </w:r>
      <w:r w:rsidR="001920D8" w:rsidRPr="00090E24">
        <w:rPr>
          <w:rFonts w:ascii="Times New Roman" w:eastAsia="Times New Roman" w:hAnsi="Times New Roman" w:cs="Times New Roman"/>
          <w:sz w:val="28"/>
          <w:szCs w:val="28"/>
        </w:rPr>
        <w:t>Беломестненского</w:t>
      </w:r>
      <w:r w:rsidR="00981AA8" w:rsidRPr="00090E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сельского поселения в сфере градостроительной деятельности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B317D8" w:rsidRPr="00090E24" w:rsidRDefault="00B317D8" w:rsidP="000C1BC0">
      <w:pPr>
        <w:widowControl w:val="0"/>
        <w:adjustRightInd w:val="0"/>
        <w:spacing w:after="0" w:line="240" w:lineRule="auto"/>
        <w:ind w:right="-28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5. Поручить администрации </w:t>
      </w:r>
      <w:r w:rsidR="001920D8" w:rsidRPr="00090E24">
        <w:rPr>
          <w:rFonts w:ascii="Times New Roman" w:eastAsia="Times New Roman" w:hAnsi="Times New Roman" w:cs="Times New Roman"/>
          <w:sz w:val="28"/>
          <w:szCs w:val="28"/>
        </w:rPr>
        <w:t>Беломестненского</w:t>
      </w:r>
      <w:r w:rsidR="00981AA8" w:rsidRPr="00090E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920D8" w:rsidRPr="00090E24">
        <w:rPr>
          <w:rFonts w:ascii="Times New Roman" w:eastAsia="Times New Roman" w:hAnsi="Times New Roman" w:cs="Times New Roman"/>
          <w:sz w:val="28"/>
          <w:szCs w:val="28"/>
        </w:rPr>
        <w:t>Масленников В.Г.)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 заключить с администраци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Белгородского района соглашени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осуществлению части полномочий, указанных в пункте 1 настоящего решения. </w:t>
      </w:r>
    </w:p>
    <w:p w:rsidR="00E02E0E" w:rsidRPr="00090E24" w:rsidRDefault="00B317D8" w:rsidP="000C1BC0">
      <w:pPr>
        <w:widowControl w:val="0"/>
        <w:adjustRightInd w:val="0"/>
        <w:spacing w:after="0" w:line="240" w:lineRule="auto"/>
        <w:ind w:right="-28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1920D8" w:rsidRPr="00090E24">
        <w:rPr>
          <w:rFonts w:ascii="Times New Roman" w:eastAsia="Times New Roman" w:hAnsi="Times New Roman" w:cs="Times New Roman"/>
          <w:sz w:val="28"/>
          <w:szCs w:val="28"/>
        </w:rPr>
        <w:t>Беломестненского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090E24" w:rsidRPr="00090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E24" w:rsidRPr="00090E24">
        <w:rPr>
          <w:rFonts w:ascii="Times New Roman" w:hAnsi="Times New Roman" w:cs="Times New Roman"/>
          <w:sz w:val="28"/>
          <w:szCs w:val="28"/>
        </w:rPr>
        <w:t>(</w:t>
      </w:r>
      <w:r w:rsidR="00090E24" w:rsidRPr="00090E24">
        <w:rPr>
          <w:rFonts w:ascii="Times New Roman" w:hAnsi="Times New Roman" w:cs="Times New Roman"/>
          <w:sz w:val="28"/>
          <w:szCs w:val="28"/>
          <w:u w:val="single"/>
          <w:lang w:val="en-US"/>
        </w:rPr>
        <w:t>admbelomestnoe</w:t>
      </w:r>
      <w:r w:rsidR="00090E24" w:rsidRPr="00090E2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90E24" w:rsidRPr="00090E2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090E24" w:rsidRPr="00090E24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090E24" w:rsidRPr="00090E24">
        <w:rPr>
          <w:rFonts w:ascii="Times New Roman" w:hAnsi="Times New Roman" w:cs="Times New Roman"/>
          <w:sz w:val="28"/>
          <w:szCs w:val="28"/>
        </w:rPr>
        <w:t>.</w:t>
      </w:r>
    </w:p>
    <w:p w:rsidR="00B317D8" w:rsidRPr="00090E24" w:rsidRDefault="00B317D8" w:rsidP="000C1BC0">
      <w:pPr>
        <w:widowControl w:val="0"/>
        <w:adjustRightInd w:val="0"/>
        <w:spacing w:after="0" w:line="240" w:lineRule="auto"/>
        <w:ind w:right="-28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7. Настоящее решение вступает в силу с даты его официального 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br/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с 1 декабря 2021 г.</w:t>
      </w:r>
    </w:p>
    <w:p w:rsidR="00B317D8" w:rsidRPr="00090E24" w:rsidRDefault="00B317D8" w:rsidP="000C1BC0">
      <w:pPr>
        <w:widowControl w:val="0"/>
        <w:adjustRightInd w:val="0"/>
        <w:spacing w:after="0" w:line="240" w:lineRule="auto"/>
        <w:ind w:right="-28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8. Контроль за исполнением данного решения возложить на постоянные комиссии 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 xml:space="preserve">земского собрания </w:t>
      </w:r>
      <w:r w:rsidR="001920D8" w:rsidRPr="00090E24">
        <w:rPr>
          <w:rFonts w:ascii="Times New Roman" w:eastAsia="Times New Roman" w:hAnsi="Times New Roman" w:cs="Times New Roman"/>
          <w:sz w:val="28"/>
          <w:szCs w:val="28"/>
        </w:rPr>
        <w:t>Беломестненского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1920D8"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бюджету, финансовой и налоговой политике (Будник В.Ф.)</w:t>
      </w:r>
      <w:r w:rsidR="00E02E0E" w:rsidRPr="00090E24">
        <w:rPr>
          <w:rFonts w:ascii="Times New Roman" w:eastAsia="Times New Roman" w:hAnsi="Times New Roman" w:cs="Times New Roman"/>
          <w:bCs/>
          <w:sz w:val="28"/>
          <w:szCs w:val="28"/>
        </w:rPr>
        <w:t>, а также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920D8" w:rsidRPr="00090E24">
        <w:rPr>
          <w:rFonts w:ascii="Times New Roman" w:eastAsia="Times New Roman" w:hAnsi="Times New Roman" w:cs="Times New Roman"/>
          <w:sz w:val="28"/>
          <w:szCs w:val="28"/>
        </w:rPr>
        <w:t>экономическому развитию, управлению муниципальной собственностью, землепользованию и экологии (Супрунов А.А.)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7D8" w:rsidRPr="00090E24" w:rsidRDefault="00B317D8" w:rsidP="000C1BC0">
      <w:pPr>
        <w:widowControl w:val="0"/>
        <w:tabs>
          <w:tab w:val="num" w:pos="900"/>
        </w:tabs>
        <w:adjustRightInd w:val="0"/>
        <w:spacing w:after="0" w:line="240" w:lineRule="auto"/>
        <w:ind w:right="-28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42434" w:rsidRPr="00090E24" w:rsidRDefault="00D42434" w:rsidP="00F84528">
      <w:pPr>
        <w:pStyle w:val="a7"/>
        <w:ind w:right="-285" w:firstLine="709"/>
        <w:jc w:val="both"/>
        <w:rPr>
          <w:sz w:val="28"/>
          <w:szCs w:val="28"/>
        </w:rPr>
      </w:pPr>
    </w:p>
    <w:p w:rsidR="00D42434" w:rsidRPr="00090E24" w:rsidRDefault="00D42434" w:rsidP="00F84528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E2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920D8" w:rsidRPr="00090E24">
        <w:rPr>
          <w:rFonts w:ascii="Times New Roman" w:hAnsi="Times New Roman" w:cs="Times New Roman"/>
          <w:b/>
          <w:sz w:val="28"/>
          <w:szCs w:val="28"/>
        </w:rPr>
        <w:t>Беломестненского</w:t>
      </w:r>
    </w:p>
    <w:p w:rsidR="00D42434" w:rsidRPr="00090E24" w:rsidRDefault="00D42434" w:rsidP="00F84528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E2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</w:t>
      </w:r>
      <w:r w:rsidR="00BA646B" w:rsidRPr="00090E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1CD2" w:rsidRPr="00090E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646B" w:rsidRPr="00090E2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F7371" w:rsidRPr="00090E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90E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20D8" w:rsidRPr="00090E24">
        <w:rPr>
          <w:rFonts w:ascii="Times New Roman" w:hAnsi="Times New Roman" w:cs="Times New Roman"/>
          <w:b/>
          <w:sz w:val="28"/>
          <w:szCs w:val="28"/>
        </w:rPr>
        <w:t>И.А. Чудак</w:t>
      </w:r>
    </w:p>
    <w:p w:rsidR="00F84528" w:rsidRPr="00090E24" w:rsidRDefault="00F84528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090E24" w:rsidRDefault="00E02E0E" w:rsidP="00E02E0E">
      <w:pPr>
        <w:widowControl w:val="0"/>
        <w:adjustRightInd w:val="0"/>
        <w:spacing w:after="0" w:line="360" w:lineRule="atLeast"/>
        <w:ind w:left="3969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УТВЕРЖДЕНО</w:t>
      </w:r>
    </w:p>
    <w:p w:rsidR="000C1BC0" w:rsidRPr="00090E24" w:rsidRDefault="00E02E0E" w:rsidP="00E02E0E">
      <w:pPr>
        <w:widowControl w:val="0"/>
        <w:adjustRightInd w:val="0"/>
        <w:spacing w:after="0" w:line="360" w:lineRule="atLeast"/>
        <w:ind w:left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решением </w:t>
      </w:r>
      <w:r w:rsidR="000C1BC0"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земского собрания </w:t>
      </w:r>
    </w:p>
    <w:p w:rsidR="00E02E0E" w:rsidRPr="00090E24" w:rsidRDefault="001920D8" w:rsidP="00E02E0E">
      <w:pPr>
        <w:widowControl w:val="0"/>
        <w:adjustRightInd w:val="0"/>
        <w:spacing w:after="0" w:line="360" w:lineRule="atLeast"/>
        <w:ind w:left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Беломестненского</w:t>
      </w:r>
      <w:r w:rsidR="000C1BC0"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02E0E" w:rsidRPr="00090E24" w:rsidRDefault="00E02E0E" w:rsidP="001920D8">
      <w:pPr>
        <w:widowControl w:val="0"/>
        <w:adjustRightInd w:val="0"/>
        <w:spacing w:after="0" w:line="360" w:lineRule="atLeast"/>
        <w:ind w:left="396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C0EF7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  <w:r w:rsidR="001920D8" w:rsidRPr="00090E24"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г. № </w:t>
      </w:r>
      <w:r w:rsidR="001920D8" w:rsidRPr="00090E24">
        <w:rPr>
          <w:rFonts w:ascii="Times New Roman" w:eastAsia="Times New Roman" w:hAnsi="Times New Roman" w:cs="Times New Roman"/>
          <w:b/>
          <w:sz w:val="28"/>
          <w:szCs w:val="28"/>
        </w:rPr>
        <w:t>239</w:t>
      </w:r>
    </w:p>
    <w:p w:rsidR="00E02E0E" w:rsidRPr="00090E24" w:rsidRDefault="00E02E0E" w:rsidP="00E02E0E">
      <w:pPr>
        <w:widowControl w:val="0"/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«ПРОЕКТ»</w:t>
      </w:r>
    </w:p>
    <w:p w:rsidR="00E02E0E" w:rsidRPr="00090E24" w:rsidRDefault="00E02E0E" w:rsidP="000C1BC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caps/>
          <w:sz w:val="28"/>
          <w:szCs w:val="28"/>
        </w:rPr>
        <w:t>Соглашение № __/__/__</w:t>
      </w:r>
      <w:r w:rsidRPr="00090E24">
        <w:rPr>
          <w:rFonts w:ascii="Times New Roman" w:eastAsia="Times New Roman" w:hAnsi="Times New Roman" w:cs="Times New Roman"/>
          <w:b/>
          <w:caps/>
          <w:sz w:val="28"/>
          <w:szCs w:val="28"/>
        </w:rPr>
        <w:br/>
      </w: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 администрацией Белгородского района и администрацией 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___________ сельского поселения Белгородского района об осуществлении части полномочий сельского поселения в сфере градостроительной деятельности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02E0E" w:rsidRPr="00090E24" w:rsidRDefault="00E02E0E" w:rsidP="00E02E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г. Белгород</w:t>
      </w: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«__» ______ 2022 г.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02E0E" w:rsidRPr="00090E24" w:rsidRDefault="00E02E0E" w:rsidP="00E02E0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>Администрация ____________ сельского поселения Белгородского района, в лице главы администрации __________ сельского поселения ____________, действующего на основании Устава ____________ сельского поселения муниципального района «Белгородский район» Белгородской области, именуемая в дальнейшем «Администрация поселения», с одной стороны,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и администрация Белгородского района, в лице главы администрации Белгородского района Перцева Владимира Николаевича, действующего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br/>
        <w:t>на основании Устава муниципального района «Белгородский район» Белгородской области, именуемая в дальнейшем «Администрация района»,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br/>
        <w:t>с другой стороны, в дальнейшем именуемые «Стороны»,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Градостроительным кодексом Российской Федерации, частью 4 статьи 15  Федерального закона от 06.10.2003 № 131-ФЗ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_________ сельского поселения муниципального района «Белгородский район» Белгородской области, решением Земского собрания  ____________ сельского поселения Белгородского района от «__» ________ 2022 года №___, решением Муниципального совета Белгородского района от «___»_______ 2022 года №_____, заключили настоящее Соглашение об осуществлении части полномочий _________ сельского поселения в сфере градостроительной деятельности (далее – Соглашение)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br/>
        <w:t>о нижеследующем: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E02E0E" w:rsidRPr="00090E24" w:rsidRDefault="00E02E0E" w:rsidP="00E02E0E">
      <w:pPr>
        <w:widowControl w:val="0"/>
        <w:numPr>
          <w:ilvl w:val="0"/>
          <w:numId w:val="5"/>
        </w:numPr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Соглашения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E02E0E" w:rsidRPr="00090E24" w:rsidRDefault="00E02E0E" w:rsidP="000C1BC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поселения передает, а Администрация района принимает осуществление части полномочий сельского поселения в сфере градостроительной деятельности, в соответствии с </w:t>
      </w:r>
      <w:hyperlink w:anchor="Par24" w:history="1">
        <w:r w:rsidRPr="00090E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2.1</w:t>
        </w:r>
      </w:hyperlink>
      <w:r w:rsidRPr="00090E2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Соглашения.</w:t>
      </w:r>
    </w:p>
    <w:p w:rsidR="00E02E0E" w:rsidRPr="00090E24" w:rsidRDefault="00E02E0E" w:rsidP="000C1BC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Осуществление части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</w:t>
      </w: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муниципального района.</w:t>
      </w:r>
    </w:p>
    <w:p w:rsidR="00E02E0E" w:rsidRPr="00090E24" w:rsidRDefault="00E02E0E" w:rsidP="000C1BC0">
      <w:pPr>
        <w:widowControl w:val="0"/>
        <w:numPr>
          <w:ilvl w:val="1"/>
          <w:numId w:val="5"/>
        </w:numPr>
        <w:tabs>
          <w:tab w:val="num" w:pos="1080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части полномочий Администрация поселения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br/>
        <w:t>из бюджета поселения предоставляет бюджету муниципального района «Белгородский район» Белгородской области межбюджетные трансферты, определяемые в соответствии с пунктом 3.1 настоящего Соглашения.</w:t>
      </w:r>
    </w:p>
    <w:p w:rsidR="00E02E0E" w:rsidRPr="00090E24" w:rsidRDefault="00E02E0E" w:rsidP="000C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02E0E" w:rsidRPr="00090E24" w:rsidRDefault="00E02E0E" w:rsidP="00E02E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Перечень </w:t>
      </w:r>
      <w:r w:rsidRPr="00090E2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полномочий, осуществляемых Администрацией района</w:t>
      </w:r>
    </w:p>
    <w:p w:rsidR="00E02E0E" w:rsidRPr="00090E24" w:rsidRDefault="00E02E0E" w:rsidP="00E02E0E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2E0E" w:rsidRPr="00090E24" w:rsidRDefault="00E02E0E" w:rsidP="000C1BC0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90E2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Администрация поселения передаёт, а Администрация района принимает на себя осуществление части полномочий сельского поселения </w:t>
      </w:r>
      <w:r w:rsidRPr="00090E2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br/>
        <w:t xml:space="preserve">в сфере градостроительной деятельности по заключению договоров </w:t>
      </w:r>
      <w:r w:rsidRPr="00090E2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br/>
        <w:t>о комплексном развитии территории по инициативе правообладателей земельных участков и (или) расположенных на них объектов недвижимого имущества.</w:t>
      </w:r>
    </w:p>
    <w:p w:rsidR="00E02E0E" w:rsidRPr="00090E24" w:rsidRDefault="00E02E0E" w:rsidP="00E02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Организация исполнения части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E02E0E" w:rsidRPr="00090E24" w:rsidRDefault="00E02E0E" w:rsidP="00E02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02E0E" w:rsidRPr="00090E24" w:rsidRDefault="00E02E0E" w:rsidP="00E02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Межбюджетные трансферты, направляемые</w:t>
      </w:r>
    </w:p>
    <w:p w:rsidR="00E02E0E" w:rsidRPr="00090E24" w:rsidRDefault="00E02E0E" w:rsidP="00E02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осуществление части передаваемых полномочий</w:t>
      </w:r>
    </w:p>
    <w:p w:rsidR="00E02E0E" w:rsidRPr="00090E24" w:rsidRDefault="00E02E0E" w:rsidP="00E02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2E0E" w:rsidRPr="00090E24" w:rsidRDefault="00E02E0E" w:rsidP="00E02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49"/>
      <w:bookmarkEnd w:id="0"/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>3.1. Расчет межбюджетных трансфертов, направляемых на осуществление части полномочий по решению вопросов, указанных в пункте 2.1 настоящего Соглашения, производится в соответствии с порядком и условиями определения ежегодного объема межбюджетных трансфертов, предоставляемых из бюджета поселения бюджету муниципального района «Белгородский район» Белгородской области (далее - межбюджетные трансферты).</w:t>
      </w:r>
      <w:bookmarkStart w:id="1" w:name="Par50"/>
      <w:bookmarkEnd w:id="1"/>
    </w:p>
    <w:p w:rsidR="00E02E0E" w:rsidRPr="00090E24" w:rsidRDefault="00E02E0E" w:rsidP="00E0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="Times New Roman" w:hAnsi="Times New Roman" w:cs="Times New Roman"/>
          <w:sz w:val="28"/>
          <w:szCs w:val="28"/>
          <w:lang w:eastAsia="en-US"/>
        </w:rPr>
        <w:t>3.2.</w:t>
      </w:r>
      <w:r w:rsidRPr="00090E2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 w:rsidRPr="00090E2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в пределах бюджетных ассигнований и лимитов бюджетных обязательств </w:t>
      </w:r>
      <w:r w:rsidRPr="00090E2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на цели, указанные в Соглашении.</w:t>
      </w:r>
    </w:p>
    <w:p w:rsidR="00E02E0E" w:rsidRPr="00090E24" w:rsidRDefault="00E02E0E" w:rsidP="00E02E0E">
      <w:pPr>
        <w:widowControl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="Times New Roman" w:hAnsi="Times New Roman" w:cs="Times New Roman"/>
          <w:sz w:val="28"/>
          <w:szCs w:val="28"/>
          <w:lang w:eastAsia="en-US"/>
        </w:rPr>
        <w:t>3.3.</w:t>
      </w:r>
      <w:r w:rsidRPr="00090E2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Размер межбюджетных трансфертов, направляемых </w:t>
      </w:r>
      <w:r w:rsidRPr="00090E2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для осуществления части полномочий, устанавливается в размере:</w:t>
      </w:r>
    </w:p>
    <w:p w:rsidR="00E02E0E" w:rsidRPr="00090E24" w:rsidRDefault="00E02E0E" w:rsidP="00E02E0E">
      <w:pPr>
        <w:widowControl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 ______ на 2022 г., </w:t>
      </w:r>
    </w:p>
    <w:p w:rsidR="00E02E0E" w:rsidRPr="00090E24" w:rsidRDefault="00E02E0E" w:rsidP="00E02E0E">
      <w:pPr>
        <w:widowControl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="Times New Roman" w:hAnsi="Times New Roman" w:cs="Times New Roman"/>
          <w:sz w:val="28"/>
          <w:szCs w:val="28"/>
          <w:lang w:eastAsia="en-US"/>
        </w:rPr>
        <w:t>-  ______ на 2023 г.</w:t>
      </w:r>
    </w:p>
    <w:p w:rsidR="00E02E0E" w:rsidRPr="00090E24" w:rsidRDefault="00E02E0E" w:rsidP="00E02E0E">
      <w:pPr>
        <w:widowControl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="Times New Roman" w:hAnsi="Times New Roman" w:cs="Times New Roman"/>
          <w:sz w:val="28"/>
          <w:szCs w:val="28"/>
          <w:lang w:eastAsia="en-US"/>
        </w:rPr>
        <w:t>-  ______ на 2024 г.</w:t>
      </w:r>
    </w:p>
    <w:p w:rsidR="00E02E0E" w:rsidRPr="00090E24" w:rsidRDefault="00E02E0E" w:rsidP="000C1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3.4. Перечисление указанной суммы производится равными частями ежеквартально, не позднее 20-го числа последнего месяца текущего квартала, </w:t>
      </w:r>
      <w:r w:rsidRPr="00090E2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из бюджета ___________ сельского поселения муниципального района «Белгородский район» Белгородской области в бюджет муниципального района «Белгородский район» Белгородской области, за четвертый квартал текущего года – не позднее 20 декабря текущего года.</w:t>
      </w:r>
    </w:p>
    <w:p w:rsidR="00E02E0E" w:rsidRPr="00090E24" w:rsidRDefault="00E02E0E" w:rsidP="00E02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 Права и обязанности Сторон</w:t>
      </w:r>
    </w:p>
    <w:p w:rsidR="00E02E0E" w:rsidRPr="00090E24" w:rsidRDefault="00E02E0E" w:rsidP="000C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2E0E" w:rsidRPr="00090E24" w:rsidRDefault="00E02E0E" w:rsidP="00E02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>4.1.</w:t>
      </w:r>
      <w:r w:rsidRPr="00090E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Администрация поселения:</w:t>
      </w:r>
    </w:p>
    <w:p w:rsidR="00E02E0E" w:rsidRPr="00090E24" w:rsidRDefault="00E02E0E" w:rsidP="000C1BC0">
      <w:pPr>
        <w:widowControl w:val="0"/>
        <w:numPr>
          <w:ilvl w:val="0"/>
          <w:numId w:val="4"/>
        </w:numPr>
        <w:tabs>
          <w:tab w:val="clear" w:pos="1533"/>
          <w:tab w:val="num" w:pos="1260"/>
        </w:tabs>
        <w:adjustRightInd w:val="0"/>
        <w:spacing w:after="0" w:line="240" w:lineRule="auto"/>
        <w:ind w:left="0" w:right="2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пунктами 3.1-3.4 настоящего Соглашения.</w:t>
      </w:r>
    </w:p>
    <w:p w:rsidR="00E02E0E" w:rsidRPr="00090E24" w:rsidRDefault="00E02E0E" w:rsidP="000C1BC0">
      <w:pPr>
        <w:widowControl w:val="0"/>
        <w:numPr>
          <w:ilvl w:val="0"/>
          <w:numId w:val="4"/>
        </w:numPr>
        <w:tabs>
          <w:tab w:val="clear" w:pos="1533"/>
          <w:tab w:val="num" w:pos="1260"/>
        </w:tabs>
        <w:adjustRightInd w:val="0"/>
        <w:spacing w:after="0" w:line="240" w:lineRule="auto"/>
        <w:ind w:left="0" w:right="3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>Предоставляет Администрации района необходимую информа</w:t>
      </w:r>
      <w:r w:rsidRPr="00090E24">
        <w:rPr>
          <w:rFonts w:ascii="Times New Roman" w:eastAsia="Times New Roman" w:hAnsi="Times New Roman" w:cs="Times New Roman"/>
          <w:spacing w:val="-1"/>
          <w:sz w:val="28"/>
          <w:szCs w:val="28"/>
        </w:rPr>
        <w:t>цию, материалы и документы, связанные с осуществлением части полномочий.</w:t>
      </w:r>
    </w:p>
    <w:p w:rsidR="00E02E0E" w:rsidRPr="00090E24" w:rsidRDefault="00E02E0E" w:rsidP="000C1BC0">
      <w:pPr>
        <w:widowControl w:val="0"/>
        <w:numPr>
          <w:ilvl w:val="0"/>
          <w:numId w:val="4"/>
        </w:numPr>
        <w:tabs>
          <w:tab w:val="clear" w:pos="1533"/>
          <w:tab w:val="num" w:pos="1260"/>
        </w:tabs>
        <w:adjustRightInd w:val="0"/>
        <w:spacing w:after="0" w:line="240" w:lineRule="auto"/>
        <w:ind w:left="0" w:right="3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pacing w:val="-4"/>
          <w:sz w:val="28"/>
          <w:szCs w:val="28"/>
        </w:rPr>
        <w:t>Оказывает содействие Администрации района в разрешении вопросов, связанных с осуществлением части полномочий поселения.</w:t>
      </w:r>
    </w:p>
    <w:p w:rsidR="00E02E0E" w:rsidRPr="00090E24" w:rsidRDefault="00E02E0E" w:rsidP="000C1BC0">
      <w:pPr>
        <w:widowControl w:val="0"/>
        <w:numPr>
          <w:ilvl w:val="0"/>
          <w:numId w:val="4"/>
        </w:numPr>
        <w:tabs>
          <w:tab w:val="clear" w:pos="1533"/>
          <w:tab w:val="num" w:pos="1260"/>
        </w:tabs>
        <w:adjustRightInd w:val="0"/>
        <w:spacing w:after="0" w:line="240" w:lineRule="auto"/>
        <w:ind w:left="0" w:right="3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>Обеспечивает контроль за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</w:t>
      </w:r>
    </w:p>
    <w:p w:rsidR="00E02E0E" w:rsidRPr="00090E24" w:rsidRDefault="00E02E0E" w:rsidP="000C1BC0">
      <w:pPr>
        <w:widowControl w:val="0"/>
        <w:numPr>
          <w:ilvl w:val="0"/>
          <w:numId w:val="4"/>
        </w:numPr>
        <w:tabs>
          <w:tab w:val="clear" w:pos="1533"/>
          <w:tab w:val="num" w:pos="1260"/>
        </w:tabs>
        <w:adjustRightInd w:val="0"/>
        <w:spacing w:after="0" w:line="240" w:lineRule="auto"/>
        <w:ind w:left="0" w:right="58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>Запрашивает в установленном порядке у Администрации района необходимую информа</w:t>
      </w:r>
      <w:r w:rsidRPr="00090E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цию, материалы и документы, связанные </w:t>
      </w:r>
      <w:r w:rsidRPr="00090E24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 xml:space="preserve">с осуществлением части полномочий, в том числе об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использовании финансовых средств.</w:t>
      </w:r>
    </w:p>
    <w:p w:rsidR="00E02E0E" w:rsidRPr="00090E24" w:rsidRDefault="00E02E0E" w:rsidP="000C1BC0">
      <w:pPr>
        <w:widowControl w:val="0"/>
        <w:numPr>
          <w:ilvl w:val="0"/>
          <w:numId w:val="4"/>
        </w:numPr>
        <w:tabs>
          <w:tab w:val="clear" w:pos="1533"/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период действия настоящего Соглашения не вправе осуществлять полномочия, реализация которых передана Администрации района.</w:t>
      </w:r>
    </w:p>
    <w:p w:rsidR="00E02E0E" w:rsidRPr="00090E24" w:rsidRDefault="00E02E0E" w:rsidP="000C1BC0">
      <w:pPr>
        <w:widowControl w:val="0"/>
        <w:numPr>
          <w:ilvl w:val="1"/>
          <w:numId w:val="7"/>
        </w:numPr>
        <w:tabs>
          <w:tab w:val="num" w:pos="1080"/>
        </w:tabs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района:</w:t>
      </w:r>
    </w:p>
    <w:p w:rsidR="00E02E0E" w:rsidRPr="00090E24" w:rsidRDefault="00E02E0E" w:rsidP="000C1BC0">
      <w:pPr>
        <w:widowControl w:val="0"/>
        <w:numPr>
          <w:ilvl w:val="1"/>
          <w:numId w:val="3"/>
        </w:numPr>
        <w:tabs>
          <w:tab w:val="num" w:pos="1260"/>
        </w:tabs>
        <w:adjustRightInd w:val="0"/>
        <w:spacing w:after="0" w:line="240" w:lineRule="auto"/>
        <w:ind w:left="0" w:right="5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часть полномочий в соответствии с </w:t>
      </w:r>
      <w:r w:rsidRPr="00090E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пунктом 2.1 настоящего Соглашения и действующим законодательством в пределах, выделенных на эти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цели финансовых средств.</w:t>
      </w:r>
    </w:p>
    <w:p w:rsidR="00E02E0E" w:rsidRPr="00090E24" w:rsidRDefault="00E02E0E" w:rsidP="000C1BC0">
      <w:pPr>
        <w:widowControl w:val="0"/>
        <w:numPr>
          <w:ilvl w:val="1"/>
          <w:numId w:val="3"/>
        </w:numPr>
        <w:tabs>
          <w:tab w:val="num" w:pos="1260"/>
        </w:tabs>
        <w:adjustRightInd w:val="0"/>
        <w:spacing w:after="0" w:line="240" w:lineRule="auto"/>
        <w:ind w:left="0" w:right="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>Рассматривает представленные Администрацией поселения требования об устранении вы</w:t>
      </w:r>
      <w:r w:rsidRPr="00090E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явленных нарушений со стороны Администрации района по осуществлению части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E02E0E" w:rsidRPr="00090E24" w:rsidRDefault="00E02E0E" w:rsidP="000C1BC0">
      <w:pPr>
        <w:widowControl w:val="0"/>
        <w:numPr>
          <w:ilvl w:val="1"/>
          <w:numId w:val="3"/>
        </w:numPr>
        <w:tabs>
          <w:tab w:val="num" w:pos="1260"/>
        </w:tabs>
        <w:adjustRightInd w:val="0"/>
        <w:spacing w:after="0" w:line="240" w:lineRule="auto"/>
        <w:ind w:left="0" w:right="7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Ежегодно не позднее 20-го числа месяца, следующего за отчетным периодом, представляет Администрации поселения отчет об использовании финансовых средств для осуществления полномочий согласно приложению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br/>
        <w:t>к настоящему Соглашению.</w:t>
      </w:r>
    </w:p>
    <w:p w:rsidR="00E02E0E" w:rsidRPr="00090E24" w:rsidRDefault="00E02E0E" w:rsidP="000C1BC0">
      <w:pPr>
        <w:widowControl w:val="0"/>
        <w:numPr>
          <w:ilvl w:val="1"/>
          <w:numId w:val="3"/>
        </w:numPr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случае невозможности надлежащего исполнения части полномочий Администрация района сообщает об этом в письменной форме Администрации поселения в 7-дневный срок. Администрация поселения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рассматривает такое сообщение в течение 15 дней с даты его поступления.</w:t>
      </w:r>
    </w:p>
    <w:p w:rsidR="00E02E0E" w:rsidRPr="00090E24" w:rsidRDefault="00E02E0E" w:rsidP="000C1BC0">
      <w:pPr>
        <w:widowControl w:val="0"/>
        <w:numPr>
          <w:ilvl w:val="1"/>
          <w:numId w:val="3"/>
        </w:numPr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>Вправе дополнительно использовать собственные материальные ресурсы и финансовые средства бюджета муниципального района «Белгородский район» Белгородской области для осуществления переданных полномочий, предусмотренных пунктом 2.1 настоящего Соглашения, в случаях и порядке, предусмотренных решением Муниципального совета Белгородского района.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bCs/>
          <w:sz w:val="28"/>
          <w:szCs w:val="28"/>
        </w:rPr>
        <w:t>5. Срок осуществления части полномочий и порядок прекращения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ind w:hanging="3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02E0E" w:rsidRPr="00090E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 Настоящее Соглашение действует до 31 декабря </w:t>
      </w: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2024 г. Действие настоящего соглашения распространяется на правоотношения </w:t>
      </w: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Сторон, возникшие с 1 декабря 2021 г.</w:t>
      </w:r>
    </w:p>
    <w:p w:rsidR="00E02E0E" w:rsidRPr="00090E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5.2.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E02E0E" w:rsidRPr="00090E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5.3. Действие настоящего Соглашения может быть прекращено досрочно </w:t>
      </w: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(до истечения срока его действия):</w:t>
      </w:r>
    </w:p>
    <w:p w:rsidR="00E02E0E" w:rsidRPr="00090E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E02E0E" w:rsidRPr="00090E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5.3.2.  В одностороннем порядке настоящее Соглашения расторгается </w:t>
      </w: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случае:</w:t>
      </w:r>
    </w:p>
    <w:p w:rsidR="00E02E0E" w:rsidRPr="00090E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 w:rsidR="00E02E0E" w:rsidRPr="00090E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E02E0E" w:rsidRPr="00090E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части полномочий становится невозможным либо крайне обременительным для одной или для обеих Сторон.</w:t>
      </w:r>
    </w:p>
    <w:p w:rsidR="00E02E0E" w:rsidRPr="00090E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>5.3.3. В судебном порядке на основании решения суда.</w:t>
      </w:r>
    </w:p>
    <w:p w:rsidR="00E02E0E" w:rsidRPr="00090E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его расторжения.</w:t>
      </w:r>
    </w:p>
    <w:p w:rsidR="00E02E0E" w:rsidRPr="00090E24" w:rsidRDefault="00E02E0E" w:rsidP="000C1BC0">
      <w:pPr>
        <w:widowControl w:val="0"/>
        <w:tabs>
          <w:tab w:val="left" w:pos="1134"/>
        </w:tabs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E02E0E" w:rsidRPr="00090E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>5.6.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E02E0E" w:rsidRPr="00090E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Соглашения.</w:t>
      </w:r>
    </w:p>
    <w:p w:rsidR="00E02E0E" w:rsidRPr="00090E24" w:rsidRDefault="00E02E0E" w:rsidP="00E02E0E">
      <w:pPr>
        <w:widowControl w:val="0"/>
        <w:tabs>
          <w:tab w:val="left" w:pos="1134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02E0E" w:rsidRPr="00090E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6. Заключительные положения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E0E" w:rsidRPr="00090E24" w:rsidRDefault="00E02E0E" w:rsidP="000C1BC0">
      <w:pPr>
        <w:widowControl w:val="0"/>
        <w:numPr>
          <w:ilvl w:val="0"/>
          <w:numId w:val="1"/>
        </w:numPr>
        <w:tabs>
          <w:tab w:val="clear" w:pos="1440"/>
          <w:tab w:val="num" w:pos="786"/>
          <w:tab w:val="num" w:pos="1080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E02E0E" w:rsidRPr="00090E24" w:rsidRDefault="00E02E0E" w:rsidP="000C1BC0">
      <w:pPr>
        <w:widowControl w:val="0"/>
        <w:numPr>
          <w:ilvl w:val="0"/>
          <w:numId w:val="1"/>
        </w:numPr>
        <w:tabs>
          <w:tab w:val="clear" w:pos="1440"/>
          <w:tab w:val="num" w:pos="786"/>
          <w:tab w:val="num" w:pos="1080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E02E0E" w:rsidRPr="00090E24" w:rsidRDefault="00E02E0E" w:rsidP="00E02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6.3. Все уведомления, заявления и сообщения направляются Сторонами </w:t>
      </w: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письменной форме.</w:t>
      </w:r>
    </w:p>
    <w:p w:rsidR="00E02E0E" w:rsidRPr="00090E24" w:rsidRDefault="00E02E0E" w:rsidP="00E02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E02E0E" w:rsidRPr="00090E24" w:rsidRDefault="00E02E0E" w:rsidP="00E02E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переговоров.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В случае невозможности разрешения спора путем переговоров применяется досудебный (претензионный) порядок разрешения споров.</w:t>
      </w:r>
      <w:r w:rsidRPr="00090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В этих случаях Сторона, право которой нарушено, до обращения в суд обязана предъявить другой Стороне претензию с изложением своих требований. Срок ответа на претензию устанавливается в 20 (двадцать) рабочих дней со дня ее получения. </w:t>
      </w: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E02E0E" w:rsidRPr="00090E24" w:rsidRDefault="00E02E0E" w:rsidP="00E02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02E0E" w:rsidRPr="00090E24" w:rsidRDefault="00E02E0E" w:rsidP="00E02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02E0E" w:rsidRPr="00090E24" w:rsidRDefault="00E02E0E" w:rsidP="00E02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90E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 Реквизиты сторон</w:t>
      </w:r>
    </w:p>
    <w:p w:rsidR="00E02E0E" w:rsidRPr="00090E24" w:rsidRDefault="00E02E0E" w:rsidP="00E02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090E24" w:rsidRPr="00090E24" w:rsidTr="0025196E">
        <w:tc>
          <w:tcPr>
            <w:tcW w:w="4678" w:type="dxa"/>
          </w:tcPr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Глава администрации         </w:t>
            </w:r>
            <w:r w:rsidRPr="00090E24">
              <w:rPr>
                <w:rFonts w:eastAsiaTheme="minorHAnsi"/>
                <w:b/>
                <w:sz w:val="26"/>
                <w:szCs w:val="26"/>
                <w:lang w:eastAsia="en-US"/>
              </w:rPr>
              <w:br/>
              <w:t>__________ сельского   поселения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b/>
                <w:sz w:val="26"/>
                <w:szCs w:val="26"/>
                <w:lang w:eastAsia="en-US"/>
              </w:rPr>
              <w:t>Белгородского района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Юридический адрес:________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Почтовый адрес:____________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Наименование получателя:___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ИНН:__________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КПП:__________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Код по ОКТМО:____________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Наименование банка:________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БИК банка:________________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Номер счета банка получателя средств (к/с):___________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Номер счета получателя (р/с):______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КБК: __________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_______________Ф.И.О.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b/>
                <w:sz w:val="26"/>
                <w:szCs w:val="26"/>
                <w:lang w:eastAsia="en-US"/>
              </w:rPr>
              <w:t>«_» _______ 2022 г.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b/>
                <w:sz w:val="26"/>
                <w:szCs w:val="26"/>
                <w:lang w:eastAsia="en-US"/>
              </w:rPr>
              <w:t>М.П.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Глава администрации   </w:t>
            </w:r>
            <w:r w:rsidRPr="00090E24">
              <w:rPr>
                <w:rFonts w:eastAsiaTheme="minorHAnsi"/>
                <w:b/>
                <w:sz w:val="26"/>
                <w:szCs w:val="26"/>
                <w:lang w:eastAsia="en-US"/>
              </w:rPr>
              <w:br/>
              <w:t>Белгородского района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Юридический адрес: 308503, Белгородская область, Белгородский район, п. Майский, ул. Кирова, д. 6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Почтовый адрес: 308007, Белгородская обл., г. Белгород, ул. Шершнева, д. 1а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Наименование получателя: УФК по Белгородской области (администрация Белгородского района, л/с 04263003070)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ИНН: 3102003133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КПП: 310201001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Код по ОКТМО: 14610450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Наименование банка: Отделение Белгород Банка России/УФК по Белгородской области г. Белгород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БИК банка: 011403102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Номер счета получателя (р/с):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03100643000000012600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sz w:val="26"/>
                <w:szCs w:val="26"/>
                <w:lang w:eastAsia="en-US"/>
              </w:rPr>
              <w:t>КБК: 85020240014050000150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b/>
                <w:sz w:val="26"/>
                <w:szCs w:val="26"/>
                <w:lang w:eastAsia="en-US"/>
              </w:rPr>
              <w:t>_______________ В.Н. Перцев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«_» _______ 2022 г.      </w:t>
            </w:r>
          </w:p>
          <w:p w:rsidR="00E02E0E" w:rsidRPr="00090E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90E2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942"/>
      </w:tblGrid>
      <w:tr w:rsidR="00090E24" w:rsidRPr="00090E24" w:rsidTr="0025196E">
        <w:tc>
          <w:tcPr>
            <w:tcW w:w="3402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090E2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br w:type="page"/>
            </w:r>
          </w:p>
        </w:tc>
        <w:tc>
          <w:tcPr>
            <w:tcW w:w="5942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20D8" w:rsidRPr="00090E24" w:rsidRDefault="001920D8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Приложение к Соглашению</w:t>
            </w:r>
          </w:p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«__»_________ 2022 г. №____/____/___</w:t>
            </w:r>
          </w:p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090E2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«ФОРМА»</w:t>
            </w:r>
          </w:p>
        </w:tc>
      </w:tr>
    </w:tbl>
    <w:p w:rsidR="00E02E0E" w:rsidRPr="00090E24" w:rsidRDefault="00E02E0E" w:rsidP="00E02E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                                                       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caps/>
          <w:sz w:val="28"/>
          <w:szCs w:val="28"/>
        </w:rPr>
        <w:t>Отчет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об использовании межбюджетных трансфертов, </w:t>
      </w:r>
      <w:r w:rsidRPr="00090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предоставляемых  </w:t>
      </w:r>
      <w:r w:rsidRPr="00090E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из бюджета ___________ сельского поселения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поселений в сфере градостроительной деятельности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caps/>
          <w:sz w:val="28"/>
          <w:szCs w:val="28"/>
        </w:rPr>
        <w:t>П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ериодичность: годовой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>Единица измерения: руб.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90E24" w:rsidRPr="00090E24" w:rsidTr="0025196E">
        <w:tc>
          <w:tcPr>
            <w:tcW w:w="9344" w:type="dxa"/>
            <w:gridSpan w:val="2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Поступило МБТ </w:t>
            </w:r>
          </w:p>
        </w:tc>
      </w:tr>
      <w:tr w:rsidR="00090E24" w:rsidRPr="00090E24" w:rsidTr="0025196E">
        <w:tc>
          <w:tcPr>
            <w:tcW w:w="4672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090E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№ и дата Соглашения</w:t>
            </w:r>
          </w:p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0E2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</w:t>
            </w:r>
            <w:r w:rsidRPr="00090E24">
              <w:rPr>
                <w:rFonts w:ascii="Times New Roman" w:eastAsia="Times New Roman" w:hAnsi="Times New Roman" w:cs="Times New Roman"/>
                <w:sz w:val="24"/>
                <w:szCs w:val="24"/>
              </w:rPr>
              <w:t>умма, руб.</w:t>
            </w:r>
          </w:p>
        </w:tc>
      </w:tr>
      <w:tr w:rsidR="00090E24" w:rsidRPr="00090E24" w:rsidTr="0025196E">
        <w:tc>
          <w:tcPr>
            <w:tcW w:w="4672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090E24" w:rsidRPr="00090E24" w:rsidTr="0025196E">
        <w:tc>
          <w:tcPr>
            <w:tcW w:w="4672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02E0E" w:rsidRPr="00090E24" w:rsidTr="0025196E">
        <w:tc>
          <w:tcPr>
            <w:tcW w:w="4672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72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0E2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0,00</w:t>
            </w:r>
          </w:p>
        </w:tc>
      </w:tr>
    </w:tbl>
    <w:p w:rsidR="00E02E0E" w:rsidRPr="00090E24" w:rsidRDefault="00E02E0E" w:rsidP="00E02E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4700"/>
      </w:tblGrid>
      <w:tr w:rsidR="00090E24" w:rsidRPr="00090E24" w:rsidTr="0025196E">
        <w:tc>
          <w:tcPr>
            <w:tcW w:w="9344" w:type="dxa"/>
            <w:gridSpan w:val="3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90E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</w:t>
            </w:r>
            <w:r w:rsidRPr="0009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ассовые расходы бюджета бюджету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090E24" w:rsidRPr="00090E24" w:rsidTr="0025196E">
        <w:tc>
          <w:tcPr>
            <w:tcW w:w="675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090E2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№ п/п</w:t>
            </w:r>
          </w:p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69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0E2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КБК расходов</w:t>
            </w:r>
          </w:p>
        </w:tc>
        <w:tc>
          <w:tcPr>
            <w:tcW w:w="4700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0E2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фактически выполненных работ, руб.</w:t>
            </w:r>
          </w:p>
        </w:tc>
      </w:tr>
      <w:tr w:rsidR="00090E24" w:rsidRPr="00090E24" w:rsidTr="0025196E">
        <w:tc>
          <w:tcPr>
            <w:tcW w:w="675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69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00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02E0E" w:rsidRPr="00090E24" w:rsidTr="0025196E">
        <w:tc>
          <w:tcPr>
            <w:tcW w:w="675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69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00" w:type="dxa"/>
          </w:tcPr>
          <w:p w:rsidR="00E02E0E" w:rsidRPr="00090E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E02E0E" w:rsidRPr="00090E24" w:rsidRDefault="00E02E0E" w:rsidP="00E02E0E">
      <w:pPr>
        <w:widowControl w:val="0"/>
        <w:adjustRightInd w:val="0"/>
        <w:spacing w:after="0" w:line="360" w:lineRule="atLeast"/>
        <w:ind w:left="5040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widowControl w:val="0"/>
        <w:adjustRightInd w:val="0"/>
        <w:spacing w:after="0" w:line="360" w:lineRule="atLeast"/>
        <w:ind w:left="5040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E02E0E" w:rsidRPr="00090E24" w:rsidRDefault="00E02E0E" w:rsidP="000C1BC0">
      <w:pPr>
        <w:widowControl w:val="0"/>
        <w:adjustRightInd w:val="0"/>
        <w:spacing w:after="0" w:line="360" w:lineRule="atLeast"/>
        <w:ind w:left="4962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УТВЕРЖДЁН</w:t>
      </w:r>
    </w:p>
    <w:p w:rsidR="000C1BC0" w:rsidRPr="00090E24" w:rsidRDefault="000C1BC0" w:rsidP="000C1BC0">
      <w:pPr>
        <w:widowControl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решением земского собрания</w:t>
      </w:r>
    </w:p>
    <w:p w:rsidR="000C1BC0" w:rsidRPr="00090E24" w:rsidRDefault="001920D8" w:rsidP="000C1BC0">
      <w:pPr>
        <w:widowControl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Беломестненского</w:t>
      </w:r>
      <w:r w:rsidR="000C1BC0"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02E0E" w:rsidRPr="00090E24" w:rsidRDefault="000C1BC0" w:rsidP="000C1BC0">
      <w:pPr>
        <w:widowControl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C0EF7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  <w:r w:rsidR="001920D8" w:rsidRPr="00090E24"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г. № </w:t>
      </w:r>
      <w:r w:rsidR="001920D8" w:rsidRPr="00090E24">
        <w:rPr>
          <w:rFonts w:ascii="Times New Roman" w:eastAsia="Times New Roman" w:hAnsi="Times New Roman" w:cs="Times New Roman"/>
          <w:b/>
          <w:sz w:val="28"/>
          <w:szCs w:val="28"/>
        </w:rPr>
        <w:t>239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C1BC0" w:rsidRPr="00090E24" w:rsidRDefault="000C1BC0" w:rsidP="000C1BC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условия предоставления ежегодного объема межбюджетных трансфертов, предоставляемых в соответствии с решением земского собрания </w:t>
      </w:r>
      <w:r w:rsidR="001920D8" w:rsidRPr="00090E24">
        <w:rPr>
          <w:rFonts w:ascii="Times New Roman" w:eastAsia="Times New Roman" w:hAnsi="Times New Roman" w:cs="Times New Roman"/>
          <w:b/>
          <w:sz w:val="28"/>
          <w:szCs w:val="28"/>
        </w:rPr>
        <w:t>Беломестненского</w:t>
      </w: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Белгородского района, </w:t>
      </w:r>
    </w:p>
    <w:p w:rsidR="00E02E0E" w:rsidRPr="00090E24" w:rsidRDefault="000C1BC0" w:rsidP="000C1BC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из бюджета сельского поселения </w:t>
      </w:r>
      <w:r w:rsidR="001920D8" w:rsidRPr="00090E24">
        <w:rPr>
          <w:rFonts w:ascii="Times New Roman" w:eastAsia="Times New Roman" w:hAnsi="Times New Roman" w:cs="Times New Roman"/>
          <w:b/>
          <w:sz w:val="28"/>
          <w:szCs w:val="28"/>
        </w:rPr>
        <w:t>Беломестненского</w:t>
      </w: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сельского поселения в сфере градостроительной деятельности</w:t>
      </w:r>
    </w:p>
    <w:p w:rsidR="00E02E0E" w:rsidRPr="00090E24" w:rsidRDefault="00E02E0E" w:rsidP="000C1BC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E0E" w:rsidRPr="00090E24" w:rsidRDefault="000C1BC0" w:rsidP="00761032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и условия предоставления ежегодного  объема межбюджетных трансфертов,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предоставляемых в соответствии с решением земского собрания </w:t>
      </w:r>
      <w:r w:rsidR="001920D8" w:rsidRPr="00090E24">
        <w:rPr>
          <w:rFonts w:ascii="Times New Roman" w:eastAsia="Times New Roman" w:hAnsi="Times New Roman" w:cs="Times New Roman"/>
          <w:sz w:val="28"/>
          <w:szCs w:val="28"/>
        </w:rPr>
        <w:t>Беломестненского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Белгородского района, из бюджета сельского поселения </w:t>
      </w:r>
      <w:r w:rsidR="001920D8" w:rsidRPr="00090E24">
        <w:rPr>
          <w:rFonts w:ascii="Times New Roman" w:eastAsia="Times New Roman" w:hAnsi="Times New Roman" w:cs="Times New Roman"/>
          <w:sz w:val="28"/>
          <w:szCs w:val="28"/>
        </w:rPr>
        <w:t>Беломестненского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бюджету муниципального района «Белгородский район» Белгородской области </w:t>
      </w:r>
      <w:r w:rsidR="00090E24" w:rsidRPr="00090E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на осуществление части полномочий сельского поселения в сфере градостроительной деятельности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 устанавливает порядок определения ежегодного объема межбюджетных трансфертов, </w:t>
      </w:r>
      <w:r w:rsidR="00E02E0E" w:rsidRPr="00090E24">
        <w:rPr>
          <w:rFonts w:ascii="Times New Roman" w:eastAsia="Times New Roman" w:hAnsi="Times New Roman" w:cs="Times New Roman"/>
          <w:bCs/>
          <w:sz w:val="28"/>
          <w:szCs w:val="28"/>
        </w:rPr>
        <w:t>предоставляемых в соответствии с решени</w:t>
      </w:r>
      <w:r w:rsidR="00761032" w:rsidRPr="00090E24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E02E0E"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1032" w:rsidRPr="00090E24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E02E0E" w:rsidRPr="00090E24">
        <w:rPr>
          <w:rFonts w:ascii="Times New Roman" w:eastAsia="Times New Roman" w:hAnsi="Times New Roman" w:cs="Times New Roman"/>
          <w:bCs/>
          <w:sz w:val="28"/>
          <w:szCs w:val="28"/>
        </w:rPr>
        <w:t>емск</w:t>
      </w:r>
      <w:r w:rsidR="00761032" w:rsidRPr="00090E24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E02E0E"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собрани</w:t>
      </w:r>
      <w:r w:rsidR="00761032" w:rsidRPr="00090E2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E02E0E"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</w:t>
      </w:r>
      <w:r w:rsidR="00761032" w:rsidRPr="00090E24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E02E0E"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</w:t>
      </w:r>
      <w:r w:rsidR="00761032" w:rsidRPr="00090E2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E02E0E"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Белгородского района, </w:t>
      </w:r>
      <w:r w:rsidR="00761032" w:rsidRPr="00090E24">
        <w:rPr>
          <w:rFonts w:ascii="Times New Roman" w:eastAsia="Times New Roman" w:hAnsi="Times New Roman" w:cs="Times New Roman"/>
          <w:sz w:val="28"/>
          <w:szCs w:val="28"/>
        </w:rPr>
        <w:t xml:space="preserve">из бюджета сельского поселения </w:t>
      </w:r>
      <w:r w:rsidR="001920D8" w:rsidRPr="00090E24">
        <w:rPr>
          <w:rFonts w:ascii="Times New Roman" w:eastAsia="Times New Roman" w:hAnsi="Times New Roman" w:cs="Times New Roman"/>
          <w:sz w:val="28"/>
          <w:szCs w:val="28"/>
        </w:rPr>
        <w:t>Беломестненского</w:t>
      </w:r>
      <w:r w:rsidR="00761032" w:rsidRPr="00090E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бюджету муниципального района «Белгородский район» Белгородской области </w:t>
      </w:r>
      <w:r w:rsidR="00090E24" w:rsidRPr="00090E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61032" w:rsidRPr="00090E24">
        <w:rPr>
          <w:rFonts w:ascii="Times New Roman" w:eastAsia="Times New Roman" w:hAnsi="Times New Roman" w:cs="Times New Roman"/>
          <w:sz w:val="28"/>
          <w:szCs w:val="28"/>
        </w:rPr>
        <w:t>на осуществление части полномочий сельского поселения в сфере градостроительной деятельности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E0E" w:rsidRPr="00090E24" w:rsidRDefault="000C1BC0" w:rsidP="00761032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межбюджетных трансфертов осуществляется 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пределах бюджетных ассигнований и лимитов бюджетных обязательств 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br/>
        <w:t xml:space="preserve">на цели, указанные в Соглашении между </w:t>
      </w:r>
      <w:r w:rsidR="00761032" w:rsidRPr="00090E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Белгородского района и администрацией сельского поселения Белгородского района 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br/>
        <w:t>об осуществлении части полномочий сельского поселения в сфере градостроительной деятельности.</w:t>
      </w:r>
    </w:p>
    <w:p w:rsidR="00E02E0E" w:rsidRPr="00090E24" w:rsidRDefault="00761032" w:rsidP="00761032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 xml:space="preserve">Размер межбюджетных трансфертов определяется в соответствии 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br/>
        <w:t xml:space="preserve">с Методикой расчета межбюджетных трансфертов, предоставляемых 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br/>
        <w:t>из бюджета сельского поселения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сельского поселения в сфере градостроительной деятельности.</w:t>
      </w:r>
    </w:p>
    <w:p w:rsidR="00E02E0E" w:rsidRPr="00090E24" w:rsidRDefault="00761032" w:rsidP="00761032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 равными частями ежеквартально, 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br/>
        <w:t xml:space="preserve">не позднее 20-го числа последнего месяца текущего квартала, перечисляются 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br/>
        <w:t>из бюджет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«Белгородский район» </w:t>
      </w:r>
      <w:r w:rsidR="00E02E0E" w:rsidRPr="00090E24">
        <w:rPr>
          <w:rFonts w:ascii="Times New Roman" w:eastAsia="Times New Roman" w:hAnsi="Times New Roman" w:cs="Times New Roman"/>
          <w:sz w:val="28"/>
          <w:szCs w:val="28"/>
        </w:rPr>
        <w:lastRenderedPageBreak/>
        <w:t>Белгородской области в бюджет муниципального района «Белгородский район» Белгородской области, за четвертый квартал текущего года – не позднее 20 декабря текущего года.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>5. Администрация Белгородского района ежегодно, не позднее 20-го числа месяца, следующего за отчетным периодом, направляет в администраци</w:t>
      </w:r>
      <w:r w:rsidR="00761032" w:rsidRPr="00090E2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761032" w:rsidRPr="00090E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761032" w:rsidRPr="00090E2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Белгородского района отчет об использовании </w:t>
      </w:r>
      <w:r w:rsidRPr="00090E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межбюджетных трансфертов, </w:t>
      </w:r>
      <w:r w:rsidRPr="00090E2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предоставляемых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на осуществление части полномочий поселений в сфере градостроительной деятельности</w:t>
      </w:r>
      <w:r w:rsidRPr="00090E24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Соглашению.</w:t>
      </w: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6. Администрация Белгородского района несет ответственность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br/>
        <w:t>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 xml:space="preserve">7. При установлении отсутствия потребности муниципального района </w:t>
      </w:r>
      <w:r w:rsidRPr="00090E24">
        <w:rPr>
          <w:rFonts w:ascii="Times New Roman" w:eastAsia="Times New Roman" w:hAnsi="Times New Roman" w:cs="Times New Roman"/>
          <w:sz w:val="28"/>
          <w:szCs w:val="28"/>
        </w:rPr>
        <w:br/>
        <w:t>в межбюджетных трансфертах, их остаток либо часть остатка подлежит возврату в доход бюджета сельского поселения.</w:t>
      </w: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sz w:val="28"/>
          <w:szCs w:val="28"/>
        </w:rPr>
        <w:t>8. Неисполнение администрацией сельского поселения Белгородского района обязательств по перечислению межбюджетных трансфертов в бюджет муниципального района «Белгородский район» Белгородской области влечет ответственность в соответствии с действующим законодательством Российской Федерации.</w:t>
      </w: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090E24" w:rsidRDefault="00E02E0E" w:rsidP="000C1BC0">
      <w:pPr>
        <w:tabs>
          <w:tab w:val="left" w:pos="993"/>
        </w:tabs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УТВЕРЖДЕНА</w:t>
      </w:r>
    </w:p>
    <w:p w:rsidR="000C1BC0" w:rsidRPr="00090E24" w:rsidRDefault="000C1BC0" w:rsidP="000C1BC0">
      <w:pPr>
        <w:widowControl w:val="0"/>
        <w:adjustRightInd w:val="0"/>
        <w:spacing w:after="0" w:line="240" w:lineRule="auto"/>
        <w:ind w:firstLine="496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решением земского собрания</w:t>
      </w:r>
    </w:p>
    <w:p w:rsidR="00090E24" w:rsidRPr="00090E24" w:rsidRDefault="001920D8" w:rsidP="000C1BC0">
      <w:pPr>
        <w:widowControl w:val="0"/>
        <w:adjustRightInd w:val="0"/>
        <w:spacing w:after="0" w:line="240" w:lineRule="auto"/>
        <w:ind w:firstLine="496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Беломестненского</w:t>
      </w:r>
      <w:r w:rsidR="000C1BC0"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</w:t>
      </w:r>
      <w:r w:rsidR="00090E24"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0C1BC0" w:rsidRPr="00090E24" w:rsidRDefault="000C1BC0" w:rsidP="000C1BC0">
      <w:pPr>
        <w:widowControl w:val="0"/>
        <w:adjustRightInd w:val="0"/>
        <w:spacing w:after="0" w:line="240" w:lineRule="auto"/>
        <w:ind w:firstLine="496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0C1BC0" w:rsidRPr="00090E24" w:rsidRDefault="000C1BC0" w:rsidP="000C1BC0">
      <w:pPr>
        <w:widowControl w:val="0"/>
        <w:adjustRightInd w:val="0"/>
        <w:spacing w:after="0" w:line="240" w:lineRule="auto"/>
        <w:ind w:firstLine="496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90E24" w:rsidRPr="00090E2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C0EF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bookmarkStart w:id="2" w:name="_GoBack"/>
      <w:bookmarkEnd w:id="2"/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  <w:r w:rsidR="00090E24" w:rsidRPr="00090E24"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г. № </w:t>
      </w:r>
      <w:r w:rsidR="00090E24" w:rsidRPr="00090E24">
        <w:rPr>
          <w:rFonts w:ascii="Times New Roman" w:eastAsia="Times New Roman" w:hAnsi="Times New Roman" w:cs="Times New Roman"/>
          <w:b/>
          <w:sz w:val="28"/>
          <w:szCs w:val="28"/>
        </w:rPr>
        <w:t>239</w:t>
      </w:r>
    </w:p>
    <w:p w:rsidR="000C1BC0" w:rsidRPr="00090E24" w:rsidRDefault="000C1BC0" w:rsidP="000C1BC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032" w:rsidRPr="00090E24" w:rsidRDefault="00761032" w:rsidP="0076103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:rsidR="00E02E0E" w:rsidRPr="00090E24" w:rsidRDefault="00E02E0E" w:rsidP="0076103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E24">
        <w:rPr>
          <w:rFonts w:ascii="Times New Roman" w:eastAsia="Times New Roman" w:hAnsi="Times New Roman" w:cs="Times New Roman"/>
          <w:b/>
          <w:caps/>
          <w:sz w:val="26"/>
          <w:szCs w:val="26"/>
        </w:rPr>
        <w:t>методика расчета</w:t>
      </w: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090E24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межбюджетных трансфертов, </w:t>
      </w:r>
      <w:r w:rsidR="00761032" w:rsidRPr="00090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предоставляемых в соответствии с решением земского собрания </w:t>
      </w:r>
      <w:r w:rsidR="001920D8" w:rsidRPr="00090E24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Беломестненского</w:t>
      </w:r>
      <w:r w:rsidR="00761032" w:rsidRPr="00090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Белгородского района, из бюджета сельского поселения </w:t>
      </w:r>
      <w:r w:rsidR="001920D8" w:rsidRPr="00090E24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Беломестненского</w:t>
      </w:r>
      <w:r w:rsidR="00761032" w:rsidRPr="00090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сельского поселения в сфере градостроительной деятельности</w:t>
      </w:r>
    </w:p>
    <w:p w:rsidR="00761032" w:rsidRPr="00090E24" w:rsidRDefault="00761032" w:rsidP="0076103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2E0E" w:rsidRPr="00090E24" w:rsidRDefault="00E02E0E" w:rsidP="00E02E0E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sz w:val="26"/>
          <w:szCs w:val="26"/>
        </w:rPr>
        <w:t xml:space="preserve">Объем средств на оплату труда (с начислениями) работников, непосредственно осуществляющих часть полномочий, рассчитывается по формуле: </w:t>
      </w:r>
      <w:r w:rsidRPr="00090E2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>мбт = N * Чнп</w:t>
      </w:r>
      <w:r w:rsidRPr="00090E24">
        <w:rPr>
          <w:rFonts w:ascii="Times New Roman" w:eastAsia="Times New Roman" w:hAnsi="Times New Roman" w:cs="Times New Roman"/>
          <w:sz w:val="26"/>
          <w:szCs w:val="26"/>
        </w:rPr>
        <w:t>+</w:t>
      </w: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090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sz w:val="26"/>
          <w:szCs w:val="26"/>
        </w:rPr>
        <w:t xml:space="preserve">где: </w:t>
      </w:r>
      <w:r w:rsidRPr="00090E2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>мбт</w:t>
      </w:r>
      <w:r w:rsidRPr="00090E24">
        <w:rPr>
          <w:rFonts w:ascii="Times New Roman" w:eastAsia="Times New Roman" w:hAnsi="Times New Roman" w:cs="Times New Roman"/>
          <w:sz w:val="26"/>
          <w:szCs w:val="26"/>
        </w:rPr>
        <w:t xml:space="preserve"> - размер межбюджетных трансфертов на осуществление части полномочий поселений в сфере градостроительной деятельности;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>Чнп</w:t>
      </w:r>
      <w:r w:rsidRPr="00090E24">
        <w:rPr>
          <w:rFonts w:ascii="Times New Roman" w:eastAsia="Times New Roman" w:hAnsi="Times New Roman" w:cs="Times New Roman"/>
          <w:sz w:val="26"/>
          <w:szCs w:val="26"/>
        </w:rPr>
        <w:t xml:space="preserve"> - численность населения поселения;</w:t>
      </w:r>
    </w:p>
    <w:p w:rsidR="00E02E0E" w:rsidRPr="00090E24" w:rsidRDefault="00E02E0E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sz w:val="26"/>
          <w:szCs w:val="26"/>
        </w:rPr>
        <w:t>С – базовая цена градостроительной документации в текущих ценах;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>N</w:t>
      </w:r>
      <w:r w:rsidRPr="00090E24">
        <w:rPr>
          <w:rFonts w:ascii="Times New Roman" w:eastAsia="Times New Roman" w:hAnsi="Times New Roman" w:cs="Times New Roman"/>
          <w:sz w:val="26"/>
          <w:szCs w:val="26"/>
        </w:rPr>
        <w:t xml:space="preserve"> - норматив финансовых затрат на финансирование расходов в сфере градостроительной деятельности, определяется по формуле: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 xml:space="preserve">N = </w:t>
      </w:r>
      <w:r w:rsidRPr="00090E2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>оп/Чнр</w:t>
      </w:r>
      <w:r w:rsidRPr="00090E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sz w:val="26"/>
          <w:szCs w:val="26"/>
        </w:rPr>
        <w:t xml:space="preserve">где: </w:t>
      </w:r>
      <w:r w:rsidRPr="00090E2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>оп</w:t>
      </w:r>
      <w:r w:rsidRPr="00090E24">
        <w:rPr>
          <w:rFonts w:ascii="Times New Roman" w:eastAsia="Times New Roman" w:hAnsi="Times New Roman" w:cs="Times New Roman"/>
          <w:sz w:val="26"/>
          <w:szCs w:val="26"/>
        </w:rPr>
        <w:t xml:space="preserve"> - сумма расходов на содержание в год работников, непосредственно осуществляющих часть полномочий, определяется по формуле;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>оп</w:t>
      </w:r>
      <w:r w:rsidRPr="00090E24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>(Сот+Смз)*Км;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 xml:space="preserve">Сот - </w:t>
      </w:r>
      <w:r w:rsidRPr="00090E24">
        <w:rPr>
          <w:rFonts w:ascii="Times New Roman" w:eastAsia="Times New Roman" w:hAnsi="Times New Roman" w:cs="Times New Roman"/>
          <w:spacing w:val="-1"/>
          <w:sz w:val="26"/>
          <w:szCs w:val="26"/>
        </w:rPr>
        <w:t>оплата труда;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 xml:space="preserve">Смз </w:t>
      </w:r>
      <w:r w:rsidRPr="00090E24">
        <w:rPr>
          <w:rFonts w:ascii="Times New Roman" w:eastAsia="Times New Roman" w:hAnsi="Times New Roman" w:cs="Times New Roman"/>
          <w:sz w:val="26"/>
          <w:szCs w:val="26"/>
        </w:rPr>
        <w:t>– материальные затраты;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>Км</w:t>
      </w:r>
      <w:r w:rsidRPr="00090E24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месяцев (12);</w:t>
      </w:r>
    </w:p>
    <w:p w:rsidR="00E02E0E" w:rsidRPr="00090E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>Чнр</w:t>
      </w:r>
      <w:r w:rsidRPr="00090E24">
        <w:rPr>
          <w:rFonts w:ascii="Times New Roman" w:eastAsia="Times New Roman" w:hAnsi="Times New Roman" w:cs="Times New Roman"/>
          <w:sz w:val="26"/>
          <w:szCs w:val="26"/>
        </w:rPr>
        <w:t xml:space="preserve"> - численность населения муниципального района.</w:t>
      </w:r>
    </w:p>
    <w:p w:rsidR="00E02E0E" w:rsidRPr="00090E24" w:rsidRDefault="00E02E0E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>С=(</w:t>
      </w:r>
      <w:r w:rsidRPr="00090E24">
        <w:rPr>
          <w:rFonts w:ascii="Times New Roman" w:eastAsia="Times New Roman" w:hAnsi="Times New Roman" w:cs="Times New Roman"/>
          <w:b/>
          <w:i/>
          <w:sz w:val="26"/>
          <w:szCs w:val="26"/>
        </w:rPr>
        <w:t>а+вх</w:t>
      </w: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090E24">
        <w:rPr>
          <w:rFonts w:ascii="Times New Roman" w:eastAsia="Times New Roman" w:hAnsi="Times New Roman" w:cs="Times New Roman"/>
          <w:b/>
          <w:i/>
          <w:sz w:val="26"/>
          <w:szCs w:val="26"/>
        </w:rPr>
        <w:t>хК</w:t>
      </w:r>
      <w:r w:rsidRPr="00090E24">
        <w:rPr>
          <w:rFonts w:ascii="Times New Roman" w:eastAsia="Times New Roman" w:hAnsi="Times New Roman" w:cs="Times New Roman"/>
          <w:b/>
          <w:i/>
          <w:sz w:val="26"/>
          <w:szCs w:val="26"/>
          <w:vertAlign w:val="subscript"/>
          <w:lang w:val="en-US"/>
        </w:rPr>
        <w:t>i</w:t>
      </w:r>
    </w:p>
    <w:p w:rsidR="00E02E0E" w:rsidRPr="00090E24" w:rsidRDefault="00E02E0E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sz w:val="26"/>
          <w:szCs w:val="26"/>
        </w:rPr>
        <w:t>где: «</w:t>
      </w:r>
      <w:r w:rsidRPr="00090E24">
        <w:rPr>
          <w:rFonts w:ascii="Times New Roman" w:eastAsia="Times New Roman" w:hAnsi="Times New Roman" w:cs="Times New Roman"/>
          <w:b/>
          <w:i/>
          <w:sz w:val="26"/>
          <w:szCs w:val="26"/>
        </w:rPr>
        <w:t>а</w:t>
      </w:r>
      <w:r w:rsidRPr="00090E24">
        <w:rPr>
          <w:rFonts w:ascii="Times New Roman" w:eastAsia="Times New Roman" w:hAnsi="Times New Roman" w:cs="Times New Roman"/>
          <w:sz w:val="26"/>
          <w:szCs w:val="26"/>
        </w:rPr>
        <w:t>» и «</w:t>
      </w:r>
      <w:r w:rsidRPr="00090E24">
        <w:rPr>
          <w:rFonts w:ascii="Times New Roman" w:eastAsia="Times New Roman" w:hAnsi="Times New Roman" w:cs="Times New Roman"/>
          <w:b/>
          <w:i/>
          <w:sz w:val="26"/>
          <w:szCs w:val="26"/>
        </w:rPr>
        <w:t>в</w:t>
      </w:r>
      <w:r w:rsidRPr="00090E24">
        <w:rPr>
          <w:rFonts w:ascii="Times New Roman" w:eastAsia="Times New Roman" w:hAnsi="Times New Roman" w:cs="Times New Roman"/>
          <w:sz w:val="26"/>
          <w:szCs w:val="26"/>
        </w:rPr>
        <w:t>» - постоянные величины для определения интервала натурального показателя;</w:t>
      </w:r>
    </w:p>
    <w:p w:rsidR="00E02E0E" w:rsidRPr="00090E24" w:rsidRDefault="00E02E0E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b/>
          <w:i/>
          <w:sz w:val="26"/>
          <w:szCs w:val="26"/>
        </w:rPr>
        <w:t>х</w:t>
      </w:r>
      <w:r w:rsidRPr="00090E24">
        <w:rPr>
          <w:rFonts w:ascii="Times New Roman" w:eastAsia="Times New Roman" w:hAnsi="Times New Roman" w:cs="Times New Roman"/>
          <w:sz w:val="26"/>
          <w:szCs w:val="26"/>
        </w:rPr>
        <w:t xml:space="preserve"> – натуральный показатель;</w:t>
      </w:r>
    </w:p>
    <w:p w:rsidR="00E02E0E" w:rsidRPr="00090E24" w:rsidRDefault="00E02E0E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b/>
          <w:i/>
          <w:sz w:val="26"/>
          <w:szCs w:val="26"/>
        </w:rPr>
        <w:t>К</w:t>
      </w:r>
      <w:r w:rsidRPr="00090E24">
        <w:rPr>
          <w:rFonts w:ascii="Times New Roman" w:eastAsia="Times New Roman" w:hAnsi="Times New Roman" w:cs="Times New Roman"/>
          <w:b/>
          <w:i/>
          <w:sz w:val="26"/>
          <w:szCs w:val="26"/>
          <w:vertAlign w:val="subscript"/>
          <w:lang w:val="en-US"/>
        </w:rPr>
        <w:t>i</w:t>
      </w:r>
      <w:r w:rsidRPr="00090E24">
        <w:rPr>
          <w:rFonts w:ascii="Times New Roman" w:eastAsia="Times New Roman" w:hAnsi="Times New Roman" w:cs="Times New Roman"/>
          <w:sz w:val="26"/>
          <w:szCs w:val="26"/>
        </w:rPr>
        <w:t xml:space="preserve"> – коэффициент, отражающий инфляционные процессы на момент определения базовой цены разработки градостроительной документации.</w:t>
      </w:r>
    </w:p>
    <w:p w:rsidR="00E02E0E" w:rsidRPr="00090E24" w:rsidRDefault="00E02E0E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90E24" w:rsidRPr="00090E24" w:rsidRDefault="00090E24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90E24" w:rsidRPr="00090E24" w:rsidRDefault="00090E24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90E24" w:rsidRPr="00090E24" w:rsidRDefault="00090E24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90E24" w:rsidRPr="00090E24" w:rsidRDefault="00090E24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90E24" w:rsidRPr="00090E24" w:rsidRDefault="00090E24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90E24" w:rsidRPr="00090E24" w:rsidRDefault="00090E24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90E24" w:rsidRPr="00090E24" w:rsidRDefault="00090E24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90E24" w:rsidRPr="00090E24" w:rsidRDefault="00090E24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E02E0E" w:rsidRPr="00090E24" w:rsidRDefault="00E02E0E" w:rsidP="00E02E0E">
      <w:pPr>
        <w:widowControl w:val="0"/>
        <w:shd w:val="clear" w:color="auto" w:fill="FFFFFF"/>
        <w:adjustRightInd w:val="0"/>
        <w:spacing w:after="0" w:line="299" w:lineRule="exac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>Размер межбюджетных трансфертов на осуществление полномочий сельских поселений</w:t>
      </w:r>
      <w:r w:rsidRPr="00090E2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z w:val="26"/>
          <w:szCs w:val="26"/>
        </w:rPr>
        <w:t>в сфере градостроительной деятельности</w:t>
      </w:r>
    </w:p>
    <w:p w:rsidR="00761032" w:rsidRPr="00090E24" w:rsidRDefault="00761032" w:rsidP="00E02E0E">
      <w:pPr>
        <w:widowControl w:val="0"/>
        <w:shd w:val="clear" w:color="auto" w:fill="FFFFFF"/>
        <w:adjustRightInd w:val="0"/>
        <w:spacing w:after="0" w:line="299" w:lineRule="exac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1032" w:rsidRPr="00090E24" w:rsidRDefault="00761032" w:rsidP="00E02E0E">
      <w:pPr>
        <w:widowControl w:val="0"/>
        <w:shd w:val="clear" w:color="auto" w:fill="FFFFFF"/>
        <w:adjustRightInd w:val="0"/>
        <w:spacing w:after="0" w:line="299" w:lineRule="exac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0E24" w:rsidRPr="00090E24" w:rsidRDefault="00090E24" w:rsidP="00E02E0E">
      <w:pPr>
        <w:widowControl w:val="0"/>
        <w:shd w:val="clear" w:color="auto" w:fill="FFFFFF"/>
        <w:adjustRightInd w:val="0"/>
        <w:spacing w:after="0" w:line="299" w:lineRule="exac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bottomFromText="160" w:vertAnchor="text" w:horzAnchor="margin" w:tblpY="384"/>
        <w:tblW w:w="9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253"/>
        <w:gridCol w:w="1681"/>
        <w:gridCol w:w="1559"/>
        <w:gridCol w:w="1524"/>
      </w:tblGrid>
      <w:tr w:rsidR="00090E24" w:rsidRPr="00090E24" w:rsidTr="00090E2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61032" w:rsidRPr="00090E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0E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61032" w:rsidRPr="00090E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0E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поселения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2" w:rsidRPr="00090E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0E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761032" w:rsidRPr="00090E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0E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межбюджетных трансфертов,</w:t>
            </w:r>
          </w:p>
          <w:p w:rsidR="00761032" w:rsidRPr="00090E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0E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тыс. рублей</w:t>
            </w:r>
          </w:p>
        </w:tc>
      </w:tr>
      <w:tr w:rsidR="00090E24" w:rsidRPr="00090E24" w:rsidTr="00090E2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1032" w:rsidRPr="00090E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1032" w:rsidRPr="00090E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32" w:rsidRPr="00090E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0E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32" w:rsidRPr="00090E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0E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32" w:rsidRPr="00090E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0E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 год</w:t>
            </w:r>
          </w:p>
        </w:tc>
      </w:tr>
      <w:tr w:rsidR="00090E24" w:rsidRPr="00090E24" w:rsidTr="00090E2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61032" w:rsidRPr="00090E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0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61032" w:rsidRPr="00090E24" w:rsidRDefault="00090E24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0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Беломестненское </w:t>
            </w:r>
            <w:r w:rsidR="00761032" w:rsidRPr="00090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32" w:rsidRPr="00090E24" w:rsidRDefault="00761032" w:rsidP="00761032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0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32" w:rsidRPr="00090E24" w:rsidRDefault="00761032" w:rsidP="00761032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0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32" w:rsidRPr="00090E24" w:rsidRDefault="00761032" w:rsidP="00761032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0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</w:tbl>
    <w:p w:rsidR="00E02E0E" w:rsidRPr="00090E24" w:rsidRDefault="00E02E0E" w:rsidP="00090E24">
      <w:pPr>
        <w:widowControl w:val="0"/>
        <w:shd w:val="clear" w:color="auto" w:fill="FFFFFF"/>
        <w:adjustRightInd w:val="0"/>
        <w:spacing w:after="0" w:line="299" w:lineRule="exact"/>
        <w:ind w:right="6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sectPr w:rsidR="00E02E0E" w:rsidRPr="00090E24" w:rsidSect="00BA646B"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C03" w:rsidRDefault="00EF7C03" w:rsidP="00AF7371">
      <w:pPr>
        <w:spacing w:after="0" w:line="240" w:lineRule="auto"/>
      </w:pPr>
      <w:r>
        <w:separator/>
      </w:r>
    </w:p>
  </w:endnote>
  <w:endnote w:type="continuationSeparator" w:id="0">
    <w:p w:rsidR="00EF7C03" w:rsidRDefault="00EF7C03" w:rsidP="00AF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D3" w:rsidRDefault="00EF7C03">
    <w:pPr>
      <w:pStyle w:val="a5"/>
      <w:jc w:val="right"/>
    </w:pPr>
  </w:p>
  <w:p w:rsidR="00093BD3" w:rsidRDefault="00EF7C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C03" w:rsidRDefault="00EF7C03" w:rsidP="00AF7371">
      <w:pPr>
        <w:spacing w:after="0" w:line="240" w:lineRule="auto"/>
      </w:pPr>
      <w:r>
        <w:separator/>
      </w:r>
    </w:p>
  </w:footnote>
  <w:footnote w:type="continuationSeparator" w:id="0">
    <w:p w:rsidR="00EF7C03" w:rsidRDefault="00EF7C03" w:rsidP="00AF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9569"/>
      <w:docPartObj>
        <w:docPartGallery w:val="Page Numbers (Top of Page)"/>
        <w:docPartUnique/>
      </w:docPartObj>
    </w:sdtPr>
    <w:sdtEndPr/>
    <w:sdtContent>
      <w:p w:rsidR="00AF7371" w:rsidRDefault="00CC78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EF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F7371" w:rsidRDefault="00AF73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EA" w:rsidRDefault="00EF7C03" w:rsidP="002A4FE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2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6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434"/>
    <w:rsid w:val="000157F1"/>
    <w:rsid w:val="00060372"/>
    <w:rsid w:val="00090E24"/>
    <w:rsid w:val="000C1BC0"/>
    <w:rsid w:val="001920D8"/>
    <w:rsid w:val="002305C3"/>
    <w:rsid w:val="00234962"/>
    <w:rsid w:val="002E1C7F"/>
    <w:rsid w:val="00300256"/>
    <w:rsid w:val="004F0B1E"/>
    <w:rsid w:val="00580468"/>
    <w:rsid w:val="005E36AC"/>
    <w:rsid w:val="006036B2"/>
    <w:rsid w:val="006F163D"/>
    <w:rsid w:val="00761032"/>
    <w:rsid w:val="008C0EF7"/>
    <w:rsid w:val="00930AEB"/>
    <w:rsid w:val="0095595D"/>
    <w:rsid w:val="00981AA8"/>
    <w:rsid w:val="00A1638C"/>
    <w:rsid w:val="00AB541C"/>
    <w:rsid w:val="00AF7371"/>
    <w:rsid w:val="00B317D8"/>
    <w:rsid w:val="00BA646B"/>
    <w:rsid w:val="00CC1CD2"/>
    <w:rsid w:val="00CC6614"/>
    <w:rsid w:val="00CC7804"/>
    <w:rsid w:val="00D42434"/>
    <w:rsid w:val="00D769A8"/>
    <w:rsid w:val="00DA7E70"/>
    <w:rsid w:val="00DC103A"/>
    <w:rsid w:val="00E02E0E"/>
    <w:rsid w:val="00E3141A"/>
    <w:rsid w:val="00EC7FC0"/>
    <w:rsid w:val="00EF3C5A"/>
    <w:rsid w:val="00EF7C03"/>
    <w:rsid w:val="00F143B0"/>
    <w:rsid w:val="00F84528"/>
    <w:rsid w:val="00FB37C1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60635-2271-4C76-960A-34E43F26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4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D424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D4243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4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3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02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C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249C-AD72-4606-8F4B-4A092374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2022-06-16T08:41:00Z</cp:lastPrinted>
  <dcterms:created xsi:type="dcterms:W3CDTF">2020-05-29T06:23:00Z</dcterms:created>
  <dcterms:modified xsi:type="dcterms:W3CDTF">2022-06-16T08:42:00Z</dcterms:modified>
</cp:coreProperties>
</file>