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F713B" w:rsidRDefault="00EF713B" w:rsidP="00EF713B">
      <w:pPr>
        <w:ind w:right="1275" w:firstLine="708"/>
        <w:jc w:val="center"/>
        <w:rPr>
          <w:b/>
        </w:rPr>
      </w:pPr>
      <w:r w:rsidRPr="00257490"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45pt;height:50.25pt" o:ole="" o:allowoverlap="f">
            <v:imagedata r:id="rId5" o:title="" chromakey="white" gain="86232f" grayscale="t" bilevel="t"/>
          </v:shape>
          <o:OLEObject Type="Embed" ProgID="Word.Picture.8" ShapeID="_x0000_i1025" DrawAspect="Content" ObjectID="_1722930956" r:id="rId6"/>
        </w:objec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673"/>
      </w:tblGrid>
      <w:tr w:rsidR="00EF713B" w:rsidTr="00E0036D">
        <w:tc>
          <w:tcPr>
            <w:tcW w:w="9889" w:type="dxa"/>
          </w:tcPr>
          <w:p w:rsidR="00EF713B" w:rsidRDefault="00EF713B" w:rsidP="00E0036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F713B" w:rsidRDefault="00EF713B" w:rsidP="00E0036D">
            <w:pPr>
              <w:jc w:val="center"/>
              <w:rPr>
                <w:rFonts w:ascii="Arial" w:hAnsi="Arial" w:cs="Arial"/>
                <w:b/>
                <w:bCs/>
              </w:rPr>
            </w:pPr>
            <w:r w:rsidRPr="0079491C">
              <w:rPr>
                <w:rFonts w:ascii="Arial" w:hAnsi="Arial" w:cs="Arial"/>
                <w:b/>
                <w:bCs/>
              </w:rPr>
              <w:t>МУНИЦИПАЛЬНЫЙ РАЙОН «БЕЛГОРОДСКИЙ  РАЙОН»  БЕЛГОРОДСКОЙ  ОБЛАСТИ</w:t>
            </w:r>
          </w:p>
          <w:p w:rsidR="00EF713B" w:rsidRPr="0079491C" w:rsidRDefault="00EF713B" w:rsidP="00E0036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F713B" w:rsidRDefault="00EF713B" w:rsidP="00E0036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АДМИНИСТРАЦИЯ </w:t>
            </w:r>
          </w:p>
          <w:p w:rsidR="00EF713B" w:rsidRPr="00CC494E" w:rsidRDefault="00EF713B" w:rsidP="00E0036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>БЕЛО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МЕСТНЕНСКОГО </w:t>
            </w: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>СЕЛЬСКОГО ПОСЕЛЕНИЯ</w:t>
            </w:r>
          </w:p>
          <w:p w:rsidR="00EF713B" w:rsidRPr="00CC494E" w:rsidRDefault="00EF713B" w:rsidP="00E0036D">
            <w:pPr>
              <w:rPr>
                <w:bCs/>
                <w:sz w:val="32"/>
                <w:szCs w:val="32"/>
              </w:rPr>
            </w:pPr>
          </w:p>
          <w:p w:rsidR="00EF713B" w:rsidRPr="00CC494E" w:rsidRDefault="00EF713B" w:rsidP="00E0036D">
            <w:pPr>
              <w:pStyle w:val="a3"/>
              <w:rPr>
                <w:rFonts w:ascii="Arial" w:hAnsi="Arial" w:cs="Arial"/>
                <w:b w:val="0"/>
                <w:sz w:val="32"/>
                <w:szCs w:val="32"/>
              </w:rPr>
            </w:pPr>
            <w:r w:rsidRPr="00CC494E">
              <w:rPr>
                <w:rFonts w:ascii="Arial" w:hAnsi="Arial" w:cs="Arial"/>
                <w:b w:val="0"/>
                <w:sz w:val="32"/>
                <w:szCs w:val="32"/>
              </w:rPr>
              <w:t>ПОСТАНОВЛЕНИЕ</w:t>
            </w:r>
          </w:p>
          <w:p w:rsidR="00EF713B" w:rsidRDefault="00EF713B" w:rsidP="00E0036D"/>
          <w:p w:rsidR="00EF713B" w:rsidRPr="00FD49C5" w:rsidRDefault="00EF713B" w:rsidP="00E0036D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34"/>
              <w:gridCol w:w="4723"/>
            </w:tblGrid>
            <w:tr w:rsidR="00EF713B" w:rsidTr="00E0036D">
              <w:tc>
                <w:tcPr>
                  <w:tcW w:w="4831" w:type="dxa"/>
                </w:tcPr>
                <w:p w:rsidR="00EF713B" w:rsidRPr="00727912" w:rsidRDefault="00EF713B" w:rsidP="000B0A83">
                  <w:pPr>
                    <w:tabs>
                      <w:tab w:val="center" w:pos="4677"/>
                      <w:tab w:val="right" w:pos="9355"/>
                    </w:tabs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27912">
                    <w:rPr>
                      <w:rFonts w:ascii="Arial" w:hAnsi="Arial" w:cs="Arial"/>
                      <w:b/>
                      <w:sz w:val="17"/>
                      <w:szCs w:val="17"/>
                    </w:rPr>
                    <w:t>«</w:t>
                  </w:r>
                  <w:proofErr w:type="gramStart"/>
                  <w:r w:rsidR="000B0A83">
                    <w:rPr>
                      <w:rFonts w:ascii="Arial" w:hAnsi="Arial" w:cs="Arial"/>
                      <w:b/>
                      <w:sz w:val="17"/>
                      <w:szCs w:val="17"/>
                    </w:rPr>
                    <w:t>27</w:t>
                  </w:r>
                  <w:r w:rsidRPr="00727912">
                    <w:rPr>
                      <w:rFonts w:ascii="Arial" w:hAnsi="Arial" w:cs="Arial"/>
                      <w:b/>
                      <w:sz w:val="17"/>
                      <w:szCs w:val="17"/>
                    </w:rPr>
                    <w:t>»</w:t>
                  </w:r>
                  <w:r w:rsidR="000B0A83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 декабря</w:t>
                  </w:r>
                  <w:proofErr w:type="gramEnd"/>
                  <w:r w:rsidR="000B0A83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</w:t>
                  </w:r>
                  <w:r w:rsidRPr="00727912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20</w:t>
                  </w:r>
                  <w:r w:rsidR="000B0A83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21 </w:t>
                  </w:r>
                  <w:r w:rsidRPr="00727912">
                    <w:rPr>
                      <w:rFonts w:ascii="Arial" w:hAnsi="Arial" w:cs="Arial"/>
                      <w:b/>
                      <w:sz w:val="17"/>
                      <w:szCs w:val="17"/>
                    </w:rPr>
                    <w:t>г.</w:t>
                  </w:r>
                </w:p>
              </w:tc>
              <w:tc>
                <w:tcPr>
                  <w:tcW w:w="4832" w:type="dxa"/>
                </w:tcPr>
                <w:p w:rsidR="00EF713B" w:rsidRPr="00727912" w:rsidRDefault="00EF713B" w:rsidP="000B0A83">
                  <w:pPr>
                    <w:tabs>
                      <w:tab w:val="center" w:pos="4677"/>
                      <w:tab w:val="right" w:pos="9355"/>
                    </w:tabs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27912">
                    <w:rPr>
                      <w:rFonts w:ascii="Arial" w:hAnsi="Arial" w:cs="Arial"/>
                      <w:b/>
                      <w:sz w:val="17"/>
                      <w:szCs w:val="17"/>
                    </w:rPr>
                    <w:t>№</w:t>
                  </w:r>
                  <w:r w:rsidR="000B0A83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56</w:t>
                  </w:r>
                </w:p>
              </w:tc>
            </w:tr>
          </w:tbl>
          <w:p w:rsidR="00EF713B" w:rsidRDefault="00EF713B" w:rsidP="00E0036D">
            <w:pPr>
              <w:rPr>
                <w:b/>
                <w:bCs/>
                <w:sz w:val="28"/>
                <w:szCs w:val="24"/>
              </w:rPr>
            </w:pPr>
          </w:p>
        </w:tc>
      </w:tr>
    </w:tbl>
    <w:p w:rsidR="00EF713B" w:rsidRDefault="00EF713B" w:rsidP="00EF713B">
      <w:pPr>
        <w:jc w:val="center"/>
        <w:rPr>
          <w:b/>
          <w:sz w:val="28"/>
          <w:szCs w:val="28"/>
        </w:rPr>
      </w:pPr>
    </w:p>
    <w:p w:rsidR="00F54957" w:rsidRDefault="00F54957" w:rsidP="00F54957">
      <w:pPr>
        <w:jc w:val="center"/>
        <w:rPr>
          <w:b/>
          <w:bCs/>
          <w:sz w:val="28"/>
          <w:szCs w:val="28"/>
        </w:rPr>
      </w:pPr>
      <w:r w:rsidRPr="00790612">
        <w:rPr>
          <w:b/>
          <w:bCs/>
          <w:sz w:val="28"/>
          <w:szCs w:val="28"/>
        </w:rPr>
        <w:t>Об утверждении муниципальной программы</w:t>
      </w:r>
    </w:p>
    <w:p w:rsidR="00F54957" w:rsidRDefault="00F54957" w:rsidP="00F54957">
      <w:pPr>
        <w:jc w:val="center"/>
        <w:rPr>
          <w:b/>
          <w:bCs/>
          <w:sz w:val="28"/>
          <w:szCs w:val="28"/>
        </w:rPr>
      </w:pPr>
      <w:r w:rsidRPr="0079061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«П</w:t>
      </w:r>
      <w:r w:rsidRPr="00FB1346">
        <w:rPr>
          <w:b/>
          <w:bCs/>
          <w:sz w:val="28"/>
          <w:szCs w:val="28"/>
        </w:rPr>
        <w:t xml:space="preserve">ротиводействие терроризму и экстремистской деятельности на территории </w:t>
      </w:r>
      <w:r>
        <w:rPr>
          <w:b/>
          <w:bCs/>
          <w:sz w:val="28"/>
          <w:szCs w:val="28"/>
        </w:rPr>
        <w:t>Б</w:t>
      </w:r>
      <w:r w:rsidRPr="00083E7F">
        <w:rPr>
          <w:b/>
          <w:bCs/>
          <w:sz w:val="28"/>
          <w:szCs w:val="28"/>
        </w:rPr>
        <w:t xml:space="preserve">еломестненского </w:t>
      </w:r>
      <w:r>
        <w:rPr>
          <w:b/>
          <w:bCs/>
          <w:sz w:val="28"/>
          <w:szCs w:val="28"/>
        </w:rPr>
        <w:t>сельского поселения на 2022</w:t>
      </w:r>
      <w:r w:rsidRPr="00FB1346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4</w:t>
      </w:r>
      <w:r w:rsidRPr="00FB1346">
        <w:rPr>
          <w:b/>
          <w:bCs/>
          <w:sz w:val="28"/>
          <w:szCs w:val="28"/>
        </w:rPr>
        <w:t xml:space="preserve"> годы</w:t>
      </w:r>
      <w:r>
        <w:rPr>
          <w:b/>
          <w:bCs/>
          <w:sz w:val="28"/>
          <w:szCs w:val="28"/>
        </w:rPr>
        <w:t>»</w:t>
      </w:r>
    </w:p>
    <w:p w:rsidR="00F54957" w:rsidRDefault="00F54957" w:rsidP="00F54957">
      <w:pPr>
        <w:ind w:firstLine="709"/>
        <w:jc w:val="center"/>
        <w:rPr>
          <w:b/>
          <w:bCs/>
          <w:sz w:val="28"/>
        </w:rPr>
      </w:pPr>
    </w:p>
    <w:p w:rsidR="00F54957" w:rsidRPr="00790612" w:rsidRDefault="00F54957" w:rsidP="00F54957">
      <w:pPr>
        <w:ind w:firstLine="709"/>
        <w:jc w:val="both"/>
        <w:rPr>
          <w:sz w:val="28"/>
          <w:szCs w:val="28"/>
        </w:rPr>
      </w:pPr>
      <w:r w:rsidRPr="00790612">
        <w:rPr>
          <w:sz w:val="28"/>
          <w:szCs w:val="28"/>
        </w:rPr>
        <w:t xml:space="preserve">В соответствии с Федеральным законом от </w:t>
      </w:r>
      <w:r>
        <w:rPr>
          <w:sz w:val="28"/>
          <w:szCs w:val="28"/>
        </w:rPr>
        <w:t>06.10.</w:t>
      </w:r>
      <w:r w:rsidRPr="00790612">
        <w:rPr>
          <w:sz w:val="28"/>
          <w:szCs w:val="28"/>
        </w:rPr>
        <w:t>2003 г</w:t>
      </w:r>
      <w:r>
        <w:rPr>
          <w:sz w:val="28"/>
          <w:szCs w:val="28"/>
        </w:rPr>
        <w:t>ода</w:t>
      </w:r>
      <w:r w:rsidRPr="00790612">
        <w:rPr>
          <w:sz w:val="28"/>
          <w:szCs w:val="28"/>
        </w:rPr>
        <w:t xml:space="preserve"> № 131-ФЗ </w:t>
      </w:r>
      <w:r>
        <w:rPr>
          <w:sz w:val="28"/>
          <w:szCs w:val="28"/>
        </w:rPr>
        <w:br/>
      </w:r>
      <w:r w:rsidRPr="00790612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Федеральным законом</w:t>
      </w:r>
      <w:r w:rsidRPr="00790612">
        <w:rPr>
          <w:sz w:val="28"/>
          <w:szCs w:val="28"/>
        </w:rPr>
        <w:t xml:space="preserve"> от 06.10.2006 </w:t>
      </w:r>
      <w:r>
        <w:rPr>
          <w:sz w:val="28"/>
          <w:szCs w:val="28"/>
        </w:rPr>
        <w:t xml:space="preserve">года </w:t>
      </w:r>
      <w:r w:rsidRPr="00790612">
        <w:rPr>
          <w:sz w:val="28"/>
          <w:szCs w:val="28"/>
        </w:rPr>
        <w:t xml:space="preserve">№ 35-ФЗ </w:t>
      </w:r>
      <w:r>
        <w:rPr>
          <w:sz w:val="28"/>
          <w:szCs w:val="28"/>
        </w:rPr>
        <w:t xml:space="preserve">                                       </w:t>
      </w:r>
      <w:r w:rsidRPr="00790612">
        <w:rPr>
          <w:sz w:val="28"/>
          <w:szCs w:val="28"/>
        </w:rPr>
        <w:t>«О противодействии терроризму», Указ</w:t>
      </w:r>
      <w:r>
        <w:rPr>
          <w:sz w:val="28"/>
          <w:szCs w:val="28"/>
        </w:rPr>
        <w:t>ом</w:t>
      </w:r>
      <w:r w:rsidRPr="00790612">
        <w:rPr>
          <w:sz w:val="28"/>
          <w:szCs w:val="28"/>
        </w:rPr>
        <w:t xml:space="preserve"> Президента Российской Федерации от 15.02.2006 г</w:t>
      </w:r>
      <w:r>
        <w:rPr>
          <w:sz w:val="28"/>
          <w:szCs w:val="28"/>
        </w:rPr>
        <w:t>ода</w:t>
      </w:r>
      <w:r w:rsidRPr="00790612">
        <w:rPr>
          <w:sz w:val="28"/>
          <w:szCs w:val="28"/>
        </w:rPr>
        <w:t xml:space="preserve"> № 116</w:t>
      </w:r>
      <w:r>
        <w:rPr>
          <w:sz w:val="28"/>
          <w:szCs w:val="28"/>
        </w:rPr>
        <w:t xml:space="preserve"> </w:t>
      </w:r>
      <w:r w:rsidRPr="00790612">
        <w:rPr>
          <w:sz w:val="28"/>
          <w:szCs w:val="28"/>
        </w:rPr>
        <w:t>«О мерах по противодействию терроризму»,</w:t>
      </w:r>
      <w:r>
        <w:rPr>
          <w:sz w:val="28"/>
          <w:szCs w:val="28"/>
        </w:rPr>
        <w:t xml:space="preserve"> </w:t>
      </w:r>
      <w:r w:rsidRPr="003E659F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3E659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E659F">
        <w:rPr>
          <w:sz w:val="28"/>
          <w:szCs w:val="28"/>
        </w:rPr>
        <w:t xml:space="preserve"> от 25</w:t>
      </w:r>
      <w:r>
        <w:rPr>
          <w:sz w:val="28"/>
          <w:szCs w:val="28"/>
        </w:rPr>
        <w:t>.07.</w:t>
      </w:r>
      <w:r w:rsidRPr="003E659F">
        <w:rPr>
          <w:sz w:val="28"/>
          <w:szCs w:val="28"/>
        </w:rPr>
        <w:t>2002 года № 114-ФЗ «О противодействии экстремистской деятельности»</w:t>
      </w:r>
      <w:r>
        <w:rPr>
          <w:sz w:val="28"/>
          <w:szCs w:val="28"/>
        </w:rPr>
        <w:t xml:space="preserve">, </w:t>
      </w:r>
      <w:r w:rsidRPr="00790612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Беломестненского</w:t>
      </w:r>
      <w:r w:rsidRPr="0079061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Белгородского района Белгородской области </w:t>
      </w:r>
      <w:r w:rsidRPr="00790612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79061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790612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790612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79061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790612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79061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79061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790612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790612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790612">
        <w:rPr>
          <w:b/>
          <w:sz w:val="28"/>
          <w:szCs w:val="28"/>
        </w:rPr>
        <w:t>ю:</w:t>
      </w:r>
    </w:p>
    <w:p w:rsidR="00F54957" w:rsidRPr="00D95B8D" w:rsidRDefault="00F54957" w:rsidP="00F5495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1. </w:t>
      </w:r>
      <w:r w:rsidRPr="00D95B8D">
        <w:rPr>
          <w:color w:val="000000" w:themeColor="text1"/>
          <w:sz w:val="28"/>
          <w:szCs w:val="28"/>
        </w:rPr>
        <w:t xml:space="preserve">Утвердить муниципальную программу </w:t>
      </w:r>
      <w:r w:rsidRPr="00D95B8D">
        <w:rPr>
          <w:bCs/>
          <w:sz w:val="28"/>
          <w:szCs w:val="28"/>
        </w:rPr>
        <w:t>«Противодействие терроризму и экстремистской деятельности на территории Беломестнен</w:t>
      </w:r>
      <w:r>
        <w:rPr>
          <w:bCs/>
          <w:sz w:val="28"/>
          <w:szCs w:val="28"/>
        </w:rPr>
        <w:t>ского сельского поселения на 2022-2024</w:t>
      </w:r>
      <w:r w:rsidRPr="00D95B8D">
        <w:rPr>
          <w:bCs/>
          <w:sz w:val="28"/>
          <w:szCs w:val="28"/>
        </w:rPr>
        <w:t xml:space="preserve"> годы»</w:t>
      </w:r>
      <w:r>
        <w:rPr>
          <w:bCs/>
          <w:sz w:val="28"/>
          <w:szCs w:val="28"/>
        </w:rPr>
        <w:t xml:space="preserve"> (прилагается)</w:t>
      </w:r>
      <w:r w:rsidRPr="00D95B8D">
        <w:rPr>
          <w:color w:val="000000" w:themeColor="text1"/>
          <w:sz w:val="28"/>
          <w:szCs w:val="28"/>
        </w:rPr>
        <w:t xml:space="preserve">.  </w:t>
      </w:r>
    </w:p>
    <w:p w:rsidR="00F54957" w:rsidRPr="006478D5" w:rsidRDefault="00F54957" w:rsidP="00F5495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2. </w:t>
      </w:r>
      <w:r w:rsidRPr="006478D5">
        <w:rPr>
          <w:sz w:val="28"/>
          <w:szCs w:val="28"/>
        </w:rPr>
        <w:t xml:space="preserve">Обнародовать настоящее </w:t>
      </w:r>
      <w:r>
        <w:rPr>
          <w:sz w:val="28"/>
          <w:szCs w:val="28"/>
        </w:rPr>
        <w:t>постановление</w:t>
      </w:r>
      <w:r w:rsidRPr="006478D5">
        <w:rPr>
          <w:sz w:val="28"/>
          <w:szCs w:val="28"/>
        </w:rPr>
        <w:t xml:space="preserve"> и разместить </w:t>
      </w:r>
      <w:r>
        <w:rPr>
          <w:sz w:val="28"/>
          <w:szCs w:val="28"/>
        </w:rPr>
        <w:t xml:space="preserve">                                            </w:t>
      </w:r>
      <w:r w:rsidRPr="006478D5">
        <w:rPr>
          <w:sz w:val="28"/>
          <w:szCs w:val="28"/>
        </w:rPr>
        <w:t xml:space="preserve">на официальном сайте органов местного </w:t>
      </w:r>
      <w:r w:rsidRPr="006478D5">
        <w:rPr>
          <w:color w:val="000000" w:themeColor="text1"/>
          <w:sz w:val="28"/>
          <w:szCs w:val="28"/>
        </w:rPr>
        <w:t xml:space="preserve">самоуправления </w:t>
      </w:r>
      <w:r w:rsidRPr="00D95B8D">
        <w:rPr>
          <w:sz w:val="28"/>
          <w:szCs w:val="28"/>
        </w:rPr>
        <w:t>Беломестне</w:t>
      </w:r>
      <w:r>
        <w:rPr>
          <w:sz w:val="28"/>
          <w:szCs w:val="28"/>
        </w:rPr>
        <w:t>н</w:t>
      </w:r>
      <w:r w:rsidRPr="00D95B8D">
        <w:rPr>
          <w:sz w:val="28"/>
          <w:szCs w:val="28"/>
        </w:rPr>
        <w:t>ского</w:t>
      </w:r>
      <w:r w:rsidRPr="006478D5">
        <w:rPr>
          <w:color w:val="000000" w:themeColor="text1"/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:rsidR="00F54957" w:rsidRDefault="00F54957" w:rsidP="00F549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790612">
        <w:rPr>
          <w:sz w:val="28"/>
          <w:szCs w:val="28"/>
        </w:rPr>
        <w:t xml:space="preserve">Настоящее постановление вступает в силу со дня его официального </w:t>
      </w:r>
      <w:r>
        <w:rPr>
          <w:sz w:val="28"/>
          <w:szCs w:val="28"/>
        </w:rPr>
        <w:t>обнародования</w:t>
      </w:r>
      <w:r w:rsidRPr="00790612">
        <w:rPr>
          <w:sz w:val="28"/>
          <w:szCs w:val="28"/>
        </w:rPr>
        <w:t>.</w:t>
      </w:r>
    </w:p>
    <w:p w:rsidR="00F54957" w:rsidRDefault="00F54957" w:rsidP="00F549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6478D5">
        <w:rPr>
          <w:sz w:val="28"/>
          <w:szCs w:val="28"/>
        </w:rPr>
        <w:t>Контроль за исполнением настоящего распоряжения оставляю</w:t>
      </w:r>
      <w:r>
        <w:rPr>
          <w:sz w:val="28"/>
          <w:szCs w:val="28"/>
        </w:rPr>
        <w:t xml:space="preserve">                           </w:t>
      </w:r>
      <w:r w:rsidRPr="006478D5">
        <w:rPr>
          <w:sz w:val="28"/>
          <w:szCs w:val="28"/>
        </w:rPr>
        <w:t xml:space="preserve"> за собой.</w:t>
      </w:r>
    </w:p>
    <w:p w:rsidR="00F54957" w:rsidRDefault="00F54957" w:rsidP="00F54957">
      <w:pPr>
        <w:pStyle w:val="a6"/>
        <w:ind w:firstLine="709"/>
        <w:jc w:val="left"/>
      </w:pPr>
    </w:p>
    <w:p w:rsidR="00EF713B" w:rsidRPr="00042422" w:rsidRDefault="00EF713B" w:rsidP="00EF713B">
      <w:pPr>
        <w:ind w:firstLine="709"/>
        <w:jc w:val="both"/>
        <w:rPr>
          <w:color w:val="000000"/>
          <w:sz w:val="28"/>
          <w:szCs w:val="28"/>
        </w:rPr>
      </w:pPr>
    </w:p>
    <w:p w:rsidR="00EF713B" w:rsidRDefault="00EF713B" w:rsidP="00EF713B">
      <w:pPr>
        <w:rPr>
          <w:sz w:val="28"/>
          <w:szCs w:val="28"/>
        </w:rPr>
      </w:pPr>
    </w:p>
    <w:p w:rsidR="00EF713B" w:rsidRDefault="00EF713B" w:rsidP="00EF713B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</w:t>
      </w:r>
      <w:r w:rsidRPr="00351F6A">
        <w:rPr>
          <w:b/>
          <w:sz w:val="28"/>
          <w:szCs w:val="28"/>
        </w:rPr>
        <w:t>дминистрации</w:t>
      </w:r>
      <w:r>
        <w:rPr>
          <w:b/>
          <w:sz w:val="28"/>
          <w:szCs w:val="28"/>
        </w:rPr>
        <w:t xml:space="preserve"> </w:t>
      </w:r>
    </w:p>
    <w:p w:rsidR="00EF713B" w:rsidRDefault="00EF713B" w:rsidP="00EF713B">
      <w:pPr>
        <w:rPr>
          <w:b/>
          <w:sz w:val="28"/>
          <w:szCs w:val="28"/>
        </w:rPr>
      </w:pPr>
      <w:r w:rsidRPr="00351F6A">
        <w:rPr>
          <w:b/>
          <w:sz w:val="28"/>
          <w:szCs w:val="28"/>
        </w:rPr>
        <w:t>Беломестненского сельс</w:t>
      </w:r>
      <w:r>
        <w:rPr>
          <w:b/>
          <w:sz w:val="28"/>
          <w:szCs w:val="28"/>
        </w:rPr>
        <w:t>кого поселения                            В.Г. Масленников</w:t>
      </w:r>
    </w:p>
    <w:p w:rsidR="001B04B6" w:rsidRDefault="001B04B6" w:rsidP="00EF713B">
      <w:pPr>
        <w:rPr>
          <w:b/>
          <w:sz w:val="28"/>
          <w:szCs w:val="28"/>
        </w:rPr>
      </w:pPr>
    </w:p>
    <w:p w:rsidR="001B04B6" w:rsidRDefault="001B04B6" w:rsidP="00EF713B">
      <w:pPr>
        <w:rPr>
          <w:b/>
          <w:sz w:val="28"/>
          <w:szCs w:val="28"/>
        </w:rPr>
      </w:pPr>
    </w:p>
    <w:p w:rsidR="001B04B6" w:rsidRDefault="001B04B6" w:rsidP="00EF713B">
      <w:pPr>
        <w:rPr>
          <w:b/>
          <w:sz w:val="28"/>
          <w:szCs w:val="28"/>
        </w:rPr>
      </w:pPr>
    </w:p>
    <w:p w:rsidR="001B04B6" w:rsidRDefault="001B04B6" w:rsidP="00EF713B">
      <w:pPr>
        <w:rPr>
          <w:b/>
          <w:sz w:val="28"/>
          <w:szCs w:val="28"/>
        </w:rPr>
      </w:pPr>
    </w:p>
    <w:p w:rsidR="001B04B6" w:rsidRDefault="001B04B6" w:rsidP="00EF713B">
      <w:pPr>
        <w:rPr>
          <w:b/>
          <w:sz w:val="28"/>
          <w:szCs w:val="28"/>
        </w:rPr>
      </w:pPr>
    </w:p>
    <w:p w:rsidR="001B04B6" w:rsidRDefault="001B04B6" w:rsidP="00EF713B">
      <w:pPr>
        <w:rPr>
          <w:b/>
          <w:sz w:val="28"/>
          <w:szCs w:val="28"/>
        </w:rPr>
      </w:pPr>
    </w:p>
    <w:p w:rsidR="001B04B6" w:rsidRDefault="001B04B6" w:rsidP="001B04B6">
      <w:pPr>
        <w:ind w:left="524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УТВЕРЖДЕНА</w:t>
      </w:r>
    </w:p>
    <w:p w:rsidR="001B04B6" w:rsidRDefault="001B04B6" w:rsidP="001B04B6">
      <w:pPr>
        <w:ind w:left="524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постановлением администрации</w:t>
      </w:r>
      <w:r>
        <w:rPr>
          <w:b/>
          <w:color w:val="000000"/>
          <w:sz w:val="28"/>
          <w:szCs w:val="28"/>
        </w:rPr>
        <w:br/>
        <w:t>Беломестненского сельского поселения</w:t>
      </w:r>
    </w:p>
    <w:p w:rsidR="001B04B6" w:rsidRDefault="001B04B6" w:rsidP="001B04B6">
      <w:pPr>
        <w:ind w:left="524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№ 56</w:t>
      </w:r>
      <w:r>
        <w:rPr>
          <w:b/>
          <w:color w:val="000000"/>
          <w:sz w:val="28"/>
          <w:szCs w:val="28"/>
        </w:rPr>
        <w:softHyphen/>
        <w:t xml:space="preserve"> </w:t>
      </w:r>
      <w:r>
        <w:rPr>
          <w:b/>
          <w:color w:val="000000"/>
          <w:sz w:val="28"/>
          <w:szCs w:val="28"/>
        </w:rPr>
        <w:softHyphen/>
      </w:r>
      <w:r>
        <w:rPr>
          <w:b/>
          <w:color w:val="000000"/>
          <w:sz w:val="28"/>
          <w:szCs w:val="28"/>
        </w:rPr>
        <w:softHyphen/>
        <w:t xml:space="preserve">от </w:t>
      </w:r>
      <w:proofErr w:type="gramStart"/>
      <w:r>
        <w:rPr>
          <w:b/>
          <w:color w:val="000000"/>
          <w:sz w:val="28"/>
          <w:szCs w:val="28"/>
        </w:rPr>
        <w:t>« 27</w:t>
      </w:r>
      <w:proofErr w:type="gramEnd"/>
      <w:r>
        <w:rPr>
          <w:b/>
          <w:color w:val="000000"/>
          <w:sz w:val="28"/>
          <w:szCs w:val="28"/>
        </w:rPr>
        <w:t>» декабря 2021 г.</w:t>
      </w:r>
    </w:p>
    <w:p w:rsidR="001B04B6" w:rsidRDefault="001B04B6" w:rsidP="001B04B6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 </w:t>
      </w:r>
    </w:p>
    <w:p w:rsidR="001B04B6" w:rsidRDefault="001B04B6" w:rsidP="001B04B6">
      <w:pPr>
        <w:jc w:val="both"/>
        <w:rPr>
          <w:color w:val="FF0000"/>
          <w:sz w:val="28"/>
          <w:szCs w:val="28"/>
        </w:rPr>
      </w:pPr>
    </w:p>
    <w:p w:rsidR="001B04B6" w:rsidRDefault="001B04B6" w:rsidP="001B04B6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Муниципальная программа</w:t>
      </w:r>
    </w:p>
    <w:p w:rsidR="001B04B6" w:rsidRDefault="001B04B6" w:rsidP="001B04B6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«Противодействие терроризму и экстремистской деятельности на территории Беломестненского сельского поселения на 2022-2024 годы»</w:t>
      </w:r>
    </w:p>
    <w:p w:rsidR="001B04B6" w:rsidRDefault="001B04B6" w:rsidP="001B04B6">
      <w:pPr>
        <w:jc w:val="center"/>
        <w:rPr>
          <w:b/>
          <w:bCs/>
          <w:color w:val="000000"/>
          <w:sz w:val="28"/>
          <w:szCs w:val="28"/>
        </w:rPr>
      </w:pPr>
    </w:p>
    <w:p w:rsidR="001B04B6" w:rsidRDefault="001B04B6" w:rsidP="001B04B6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ПАСПОРТ</w:t>
      </w:r>
    </w:p>
    <w:p w:rsidR="001B04B6" w:rsidRDefault="001B04B6" w:rsidP="001B04B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муниципальной программы «Противодействие терроризму и экстремистской деятельности на территории Беломестненского сельского поселения на 2022-2024 годы»</w:t>
      </w:r>
    </w:p>
    <w:p w:rsidR="001B04B6" w:rsidRDefault="001B04B6" w:rsidP="001B04B6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1B04B6" w:rsidTr="001B04B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4B6" w:rsidRDefault="001B0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  <w:p w:rsidR="001B04B6" w:rsidRDefault="001B0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4B6" w:rsidRDefault="001B0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Противодействие терроризму и экстремистской деятельности на </w:t>
            </w:r>
            <w:r>
              <w:rPr>
                <w:color w:val="000000"/>
                <w:sz w:val="28"/>
                <w:szCs w:val="28"/>
              </w:rPr>
              <w:t xml:space="preserve">территории Беломестненского </w:t>
            </w:r>
            <w:r>
              <w:rPr>
                <w:sz w:val="28"/>
                <w:szCs w:val="28"/>
              </w:rPr>
              <w:t xml:space="preserve">сельского поселения на </w:t>
            </w:r>
            <w:r>
              <w:rPr>
                <w:sz w:val="28"/>
                <w:szCs w:val="28"/>
              </w:rPr>
              <w:br/>
              <w:t>2022-2024 годы.</w:t>
            </w:r>
          </w:p>
        </w:tc>
      </w:tr>
      <w:tr w:rsidR="001B04B6" w:rsidTr="001B04B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4B6" w:rsidRDefault="001B0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</w:t>
            </w:r>
          </w:p>
          <w:p w:rsidR="001B04B6" w:rsidRDefault="001B0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1B04B6" w:rsidRDefault="001B0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4B6" w:rsidRDefault="001B0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Федеральный закон от 6 марта 2006 года №35-ФЗ </w:t>
            </w:r>
            <w:r>
              <w:rPr>
                <w:color w:val="000000"/>
                <w:sz w:val="28"/>
                <w:szCs w:val="28"/>
              </w:rPr>
              <w:br/>
              <w:t>«О противодействии терроризму»;</w:t>
            </w:r>
          </w:p>
          <w:p w:rsidR="001B04B6" w:rsidRDefault="001B0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Указ Президента Российской Федерации от 15.02.2006 г. </w:t>
            </w:r>
            <w:r>
              <w:rPr>
                <w:color w:val="000000"/>
                <w:sz w:val="28"/>
                <w:szCs w:val="28"/>
              </w:rPr>
              <w:br/>
              <w:t>№ 116 «О мерах по противодействию терроризму»;</w:t>
            </w:r>
          </w:p>
          <w:p w:rsidR="001B04B6" w:rsidRDefault="001B0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</w:t>
            </w:r>
            <w:hyperlink r:id="rId7" w:history="1">
              <w:r>
                <w:rPr>
                  <w:rStyle w:val="a9"/>
                  <w:color w:val="000000"/>
                  <w:sz w:val="28"/>
                  <w:szCs w:val="28"/>
                </w:rPr>
                <w:t>Федеральный закон</w:t>
              </w:r>
            </w:hyperlink>
            <w:r>
              <w:rPr>
                <w:color w:val="000000"/>
                <w:sz w:val="28"/>
                <w:szCs w:val="28"/>
              </w:rPr>
              <w:t xml:space="preserve"> от 25 июля 2002 года № 114-ФЗ </w:t>
            </w:r>
            <w:r>
              <w:rPr>
                <w:color w:val="000000"/>
                <w:sz w:val="28"/>
                <w:szCs w:val="28"/>
              </w:rPr>
              <w:br/>
              <w:t>«О противодействии экстремистской деятельности»;</w:t>
            </w:r>
          </w:p>
          <w:p w:rsidR="001B04B6" w:rsidRDefault="001B0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1B04B6" w:rsidRDefault="001B0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Уставом Беломестненского сельского поселения</w:t>
            </w:r>
          </w:p>
        </w:tc>
      </w:tr>
      <w:tr w:rsidR="001B04B6" w:rsidTr="001B04B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4B6" w:rsidRDefault="001B0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  <w:p w:rsidR="001B04B6" w:rsidRDefault="001B0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4B6" w:rsidRDefault="001B0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Беломестненского сельского поселения Белгородского района Белгородской области</w:t>
            </w:r>
          </w:p>
        </w:tc>
      </w:tr>
      <w:tr w:rsidR="001B04B6" w:rsidTr="001B04B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4B6" w:rsidRDefault="001B0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  <w:p w:rsidR="001B04B6" w:rsidRDefault="001B0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4B6" w:rsidRDefault="001B0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Беломестненского сельского поселения Белгородского района Белгородской области </w:t>
            </w:r>
          </w:p>
        </w:tc>
      </w:tr>
      <w:tr w:rsidR="001B04B6" w:rsidTr="001B04B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4B6" w:rsidRDefault="001B0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4B6" w:rsidRDefault="001B0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программы:</w:t>
            </w:r>
          </w:p>
          <w:p w:rsidR="001B04B6" w:rsidRDefault="001B0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реализация государственной политики в области профилактики терроризма и экстремизма;</w:t>
            </w:r>
          </w:p>
          <w:p w:rsidR="001B04B6" w:rsidRDefault="001B0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совершенствование системы профилактических мер антитеррористической направленности;</w:t>
            </w:r>
          </w:p>
          <w:p w:rsidR="001B04B6" w:rsidRDefault="001B0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предупреждение террористических и экстремистских проявлений на территории поселения;</w:t>
            </w:r>
          </w:p>
          <w:p w:rsidR="001B04B6" w:rsidRDefault="001B0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повышение антитеррористической защищенности потенциально опасных объектов, мест массового </w:t>
            </w:r>
            <w:r>
              <w:rPr>
                <w:sz w:val="28"/>
                <w:szCs w:val="28"/>
              </w:rPr>
              <w:lastRenderedPageBreak/>
              <w:t>пребывания людей и объектов жизнеобеспечения населения.</w:t>
            </w:r>
          </w:p>
          <w:p w:rsidR="001B04B6" w:rsidRDefault="001B0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задачи программы:</w:t>
            </w:r>
          </w:p>
          <w:p w:rsidR="001B04B6" w:rsidRDefault="001B0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усиление антитеррористической защищенности объектов социальной сферы;</w:t>
            </w:r>
          </w:p>
          <w:p w:rsidR="001B04B6" w:rsidRDefault="001B0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воспитательной, пропагандистской работы с населением поселения, направленной на предупреждение террористической и экстремисткой деятельности, повышение бдительности;</w:t>
            </w:r>
          </w:p>
          <w:p w:rsidR="001B04B6" w:rsidRDefault="001B0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-повышение уровня межведомственного взаимопонимания по профилактике терроризма и экстремизма.</w:t>
            </w:r>
          </w:p>
        </w:tc>
      </w:tr>
      <w:tr w:rsidR="001B04B6" w:rsidTr="001B04B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4B6" w:rsidRDefault="001B0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реализации</w:t>
            </w:r>
          </w:p>
          <w:p w:rsidR="001B04B6" w:rsidRDefault="001B0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1B04B6" w:rsidRDefault="001B0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4B6" w:rsidRDefault="001B0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2022-2024 годы</w:t>
            </w:r>
          </w:p>
        </w:tc>
      </w:tr>
      <w:tr w:rsidR="001B04B6" w:rsidTr="001B04B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4B6" w:rsidRDefault="001B0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от</w:t>
            </w:r>
          </w:p>
          <w:p w:rsidR="001B04B6" w:rsidRDefault="001B0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 программы</w:t>
            </w:r>
          </w:p>
          <w:p w:rsidR="001B04B6" w:rsidRDefault="001B0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4B6" w:rsidRDefault="001B0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условий для успешной социокультурной</w:t>
            </w:r>
          </w:p>
          <w:p w:rsidR="001B04B6" w:rsidRDefault="001B0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адаптации молодежи;</w:t>
            </w:r>
          </w:p>
          <w:p w:rsidR="001B04B6" w:rsidRDefault="001B0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системы технической защиты объектов с массовым пребыванием граждан, в том числе повышение уровня антитеррористической защищенности объектов мест массового пребывания граждан;</w:t>
            </w:r>
          </w:p>
          <w:p w:rsidR="001B04B6" w:rsidRDefault="001B0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повышение информированности населения о принимаемых администрацией </w:t>
            </w:r>
            <w:r>
              <w:rPr>
                <w:color w:val="000000"/>
                <w:sz w:val="28"/>
                <w:szCs w:val="28"/>
              </w:rPr>
              <w:t>Беломестненского</w:t>
            </w:r>
            <w:r>
              <w:rPr>
                <w:sz w:val="28"/>
                <w:szCs w:val="28"/>
              </w:rPr>
              <w:t xml:space="preserve"> сельского поселения мерах антитеррористического характера и правилах поведения в случае угрозы возникновения террористического акта, создание условий для профилактики правонарушений экстремистской направленности.</w:t>
            </w:r>
          </w:p>
        </w:tc>
      </w:tr>
      <w:tr w:rsidR="001B04B6" w:rsidTr="001B04B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4B6" w:rsidRDefault="001B0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4B6" w:rsidRDefault="001B0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осуществляется за счет средств местного бюджета</w:t>
            </w:r>
          </w:p>
        </w:tc>
      </w:tr>
    </w:tbl>
    <w:p w:rsidR="001B04B6" w:rsidRDefault="001B04B6" w:rsidP="001B04B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B04B6" w:rsidRDefault="001B04B6" w:rsidP="001B04B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1.Содержание проблемы и обоснование необходимости ее решения программными методами</w:t>
      </w:r>
    </w:p>
    <w:p w:rsidR="001B04B6" w:rsidRDefault="001B04B6" w:rsidP="001B04B6">
      <w:pPr>
        <w:jc w:val="center"/>
        <w:rPr>
          <w:color w:val="000000"/>
          <w:sz w:val="28"/>
          <w:szCs w:val="28"/>
        </w:rPr>
      </w:pPr>
    </w:p>
    <w:p w:rsidR="001B04B6" w:rsidRDefault="001B04B6" w:rsidP="001B04B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Деятельность общегосударственной системы противодействия терроризму и экстремизму, а также работа региональных субъектов и муниципальных образований антитеррористической деятельности направлена на выявление и устранение условий и предпосылок, способствующих подготовке и осуществлению террористических актов, а также практическую подготовку и координацию действий, сил и средств по ликвидации и минимизации их возможных последствий.</w:t>
      </w:r>
    </w:p>
    <w:p w:rsidR="001B04B6" w:rsidRDefault="001B04B6" w:rsidP="001B04B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статьей 15 Федерального закона от 6 октября 2003 года </w:t>
      </w:r>
      <w:r>
        <w:rPr>
          <w:color w:val="000000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 одним из основных вопросов местного значения </w:t>
      </w:r>
      <w:r>
        <w:rPr>
          <w:color w:val="000000"/>
          <w:sz w:val="28"/>
          <w:szCs w:val="28"/>
        </w:rPr>
        <w:lastRenderedPageBreak/>
        <w:t>является: Противодействие терроризму и экстремистской деятельности на территории Беломестненского сельского поселения на 2022-2024 годы.</w:t>
      </w:r>
    </w:p>
    <w:p w:rsidR="001B04B6" w:rsidRDefault="001B04B6" w:rsidP="001B04B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Системный подход к мерам, направленным на предупреждение, выявление, устранение причин и условий, способствующих терроризму и экстремизму, совершению правонарушений, является одним из важнейших условий улучшения социально- экономической ситуации в поселении. Для реализации такого подхода необходим программно-целевой метод, позволяющий разработать и реализовать комплекс мероприятий, взаимоувязанных по ресурсам, исполнителям и срокам исполнения, добиться наибольшей эффективности и результативности в решении задач, направленных на совершенствование системы предупреждения терроризма и экстремизма, минимизации его последствий на территории Беломестненского сельского поселения.</w:t>
      </w:r>
    </w:p>
    <w:p w:rsidR="001B04B6" w:rsidRDefault="001B04B6" w:rsidP="001B04B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характеризуется достаточно высокой степенью уязвимости в диверсионно-террористическом отношении.</w:t>
      </w:r>
    </w:p>
    <w:p w:rsidR="001B04B6" w:rsidRDefault="001B04B6" w:rsidP="001B04B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Характерными недостатками по обеспечению безопасности на ряде объектов социальной сферы, образования, культуры являются: отсутствие тревожной кнопки, систем оповещения,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терроризма.</w:t>
      </w:r>
    </w:p>
    <w:p w:rsidR="001B04B6" w:rsidRDefault="001B04B6" w:rsidP="001B04B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Программа является документом, открытым для внесения изменений и дополнений.</w:t>
      </w:r>
    </w:p>
    <w:p w:rsidR="001B04B6" w:rsidRDefault="001B04B6" w:rsidP="001B04B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B04B6" w:rsidRDefault="001B04B6" w:rsidP="001B04B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Цели и задачи программы, сроки и этапы ее реализации</w:t>
      </w:r>
    </w:p>
    <w:p w:rsidR="001B04B6" w:rsidRDefault="001B04B6" w:rsidP="001B04B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Основными целями Программы являются совершенствование системы профилактических мер антитеррористической и </w:t>
      </w:r>
      <w:proofErr w:type="spellStart"/>
      <w:r>
        <w:rPr>
          <w:color w:val="000000"/>
          <w:sz w:val="28"/>
          <w:szCs w:val="28"/>
        </w:rPr>
        <w:t>антиэкстремистской</w:t>
      </w:r>
      <w:proofErr w:type="spellEnd"/>
      <w:r>
        <w:rPr>
          <w:color w:val="000000"/>
          <w:sz w:val="28"/>
          <w:szCs w:val="28"/>
        </w:rPr>
        <w:t xml:space="preserve"> направленности; предупреждение террористических проявлений на территории поселения; повышение антитеррористической защищенности потенциально опасных объектов, мест массового пребывания людей и объектов жизнеобеспечения населения.</w:t>
      </w:r>
    </w:p>
    <w:p w:rsidR="001B04B6" w:rsidRDefault="001B04B6" w:rsidP="001B04B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задачами Программы являются усиление антитеррористической защищенности объектов социальной сферы; 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повышение бдительности; повышение уровня межведомственного взаимопонимания по профилактике терроризма и экстремизма.</w:t>
      </w:r>
    </w:p>
    <w:p w:rsidR="001B04B6" w:rsidRDefault="001B04B6" w:rsidP="001B04B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Исполнение мероприятий, предусмотренных Программой, позволит решить наиболее острые проблемы, стоящие перед администрацией Беломестненского сельского поселения и обществом, в части создания положительных тенденций повышения уровня антитеррористической и </w:t>
      </w:r>
      <w:proofErr w:type="spellStart"/>
      <w:r>
        <w:rPr>
          <w:color w:val="000000"/>
          <w:sz w:val="28"/>
          <w:szCs w:val="28"/>
        </w:rPr>
        <w:t>антиэкстремистской</w:t>
      </w:r>
      <w:proofErr w:type="spellEnd"/>
      <w:r>
        <w:rPr>
          <w:color w:val="000000"/>
          <w:sz w:val="28"/>
          <w:szCs w:val="28"/>
        </w:rPr>
        <w:t xml:space="preserve"> устойчивости поселения, что в результате окажет непосредственное влияние на укрепление общей безопасности.</w:t>
      </w:r>
    </w:p>
    <w:p w:rsidR="001B04B6" w:rsidRDefault="001B04B6" w:rsidP="001B04B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будет осуществлена в течение 2022- 2024 годов.</w:t>
      </w:r>
    </w:p>
    <w:p w:rsidR="001B04B6" w:rsidRDefault="001B04B6" w:rsidP="001B04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 Программные мероприятия</w:t>
      </w:r>
    </w:p>
    <w:p w:rsidR="001B04B6" w:rsidRDefault="001B04B6" w:rsidP="001B04B6">
      <w:pPr>
        <w:jc w:val="center"/>
        <w:rPr>
          <w:color w:val="C0504D"/>
          <w:sz w:val="28"/>
          <w:szCs w:val="28"/>
        </w:rPr>
      </w:pPr>
    </w:p>
    <w:p w:rsidR="001B04B6" w:rsidRDefault="001B04B6" w:rsidP="001B04B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включает мероприятия по приоритетным направлениям в сфере профилактики терроризма и экстремизма:</w:t>
      </w:r>
    </w:p>
    <w:p w:rsidR="001B04B6" w:rsidRDefault="001B04B6" w:rsidP="001B04B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информационно-пропагандистское противодействие терроризму и экстремизму;</w:t>
      </w:r>
    </w:p>
    <w:p w:rsidR="001B04B6" w:rsidRDefault="001B04B6" w:rsidP="001B04B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организационно-технические мероприятия.</w:t>
      </w:r>
    </w:p>
    <w:p w:rsidR="001B04B6" w:rsidRDefault="001B04B6" w:rsidP="001B04B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Информационно-пропагандистское противодействие терроризму и экстремизму</w:t>
      </w:r>
    </w:p>
    <w:p w:rsidR="001B04B6" w:rsidRDefault="001B04B6" w:rsidP="001B04B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реализации данного направления Программы запланировано проведение следующих мероприятий:</w:t>
      </w:r>
    </w:p>
    <w:p w:rsidR="001B04B6" w:rsidRDefault="001B04B6" w:rsidP="001B04B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проведение «круглых столов» в МОУ «Беломестненская СОШ» </w:t>
      </w:r>
      <w:proofErr w:type="spellStart"/>
      <w:r>
        <w:rPr>
          <w:color w:val="000000"/>
          <w:sz w:val="28"/>
          <w:szCs w:val="28"/>
        </w:rPr>
        <w:t>с.Беломестное</w:t>
      </w:r>
      <w:proofErr w:type="spellEnd"/>
      <w:r>
        <w:rPr>
          <w:color w:val="000000"/>
          <w:sz w:val="28"/>
          <w:szCs w:val="28"/>
        </w:rPr>
        <w:t>;</w:t>
      </w:r>
    </w:p>
    <w:p w:rsidR="001B04B6" w:rsidRDefault="001B04B6" w:rsidP="001B04B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информирование населения о профилактике терроризма и экстремизма через памятки, листовки, сходы граждан;</w:t>
      </w:r>
    </w:p>
    <w:p w:rsidR="001B04B6" w:rsidRDefault="001B04B6" w:rsidP="001B04B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проведение лекций и бесед в МОУ </w:t>
      </w:r>
      <w:proofErr w:type="spellStart"/>
      <w:r>
        <w:rPr>
          <w:color w:val="000000"/>
          <w:sz w:val="28"/>
          <w:szCs w:val="28"/>
        </w:rPr>
        <w:t>МОУ</w:t>
      </w:r>
      <w:proofErr w:type="spellEnd"/>
      <w:r>
        <w:rPr>
          <w:color w:val="000000"/>
          <w:sz w:val="28"/>
          <w:szCs w:val="28"/>
        </w:rPr>
        <w:t xml:space="preserve"> «Беломестненская СОШ», в </w:t>
      </w:r>
      <w:proofErr w:type="spellStart"/>
      <w:r>
        <w:rPr>
          <w:color w:val="000000"/>
          <w:sz w:val="28"/>
          <w:szCs w:val="28"/>
        </w:rPr>
        <w:t>Беломестненской</w:t>
      </w:r>
      <w:proofErr w:type="spellEnd"/>
      <w:r>
        <w:rPr>
          <w:color w:val="000000"/>
          <w:sz w:val="28"/>
          <w:szCs w:val="28"/>
        </w:rPr>
        <w:t xml:space="preserve"> поселенческой библиотеке, направленных на профилактику проявлений терроризма и экстремизма, преступлений против личности, общества, государства;</w:t>
      </w:r>
    </w:p>
    <w:p w:rsidR="001B04B6" w:rsidRDefault="001B04B6" w:rsidP="001B04B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распространение памяток, листовок среди населения «Терроризм – угроза обществу»;</w:t>
      </w:r>
    </w:p>
    <w:p w:rsidR="001B04B6" w:rsidRDefault="001B04B6" w:rsidP="001B04B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подготовка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информационных стендах;</w:t>
      </w:r>
    </w:p>
    <w:p w:rsidR="001B04B6" w:rsidRDefault="001B04B6" w:rsidP="001B04B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2. Организационно-технические мероприятия </w:t>
      </w:r>
    </w:p>
    <w:p w:rsidR="001B04B6" w:rsidRDefault="001B04B6" w:rsidP="001B04B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реализации данного направления Программы запланировано проведение следующих мероприятий:</w:t>
      </w:r>
    </w:p>
    <w:p w:rsidR="001B04B6" w:rsidRDefault="001B04B6" w:rsidP="001B04B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проведение учебных тренировок с работниками администрации Беломестненского сельского поселения по вопросам предупреждения террористических актов и правилам поведения при их возникновении;</w:t>
      </w:r>
    </w:p>
    <w:p w:rsidR="001B04B6" w:rsidRDefault="001B04B6" w:rsidP="001B04B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проводить обследование потенциально опасных объектов, объектов соцкультбыта, пустующих домов на территории Беломестненского сельского поселения.</w:t>
      </w:r>
    </w:p>
    <w:p w:rsidR="001B04B6" w:rsidRDefault="001B04B6" w:rsidP="001B04B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Ресурсное обеспечение Программы</w:t>
      </w:r>
    </w:p>
    <w:p w:rsidR="001B04B6" w:rsidRDefault="001B04B6" w:rsidP="001B04B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 xml:space="preserve">Финансирование программы предполагается осуществлять за счет бюджета </w:t>
      </w:r>
      <w:r>
        <w:rPr>
          <w:color w:val="000000"/>
          <w:sz w:val="28"/>
          <w:szCs w:val="28"/>
        </w:rPr>
        <w:t>Беломестненского сельского поселения.</w:t>
      </w:r>
    </w:p>
    <w:p w:rsidR="001B04B6" w:rsidRDefault="001B04B6" w:rsidP="001B04B6">
      <w:pPr>
        <w:jc w:val="center"/>
        <w:rPr>
          <w:b/>
          <w:bCs/>
          <w:color w:val="000000"/>
          <w:sz w:val="28"/>
          <w:szCs w:val="28"/>
        </w:rPr>
      </w:pPr>
    </w:p>
    <w:p w:rsidR="001B04B6" w:rsidRDefault="001B04B6" w:rsidP="001B04B6">
      <w:pPr>
        <w:jc w:val="center"/>
        <w:rPr>
          <w:b/>
          <w:bCs/>
          <w:color w:val="000000"/>
          <w:sz w:val="28"/>
          <w:szCs w:val="28"/>
        </w:rPr>
      </w:pPr>
    </w:p>
    <w:p w:rsidR="001B04B6" w:rsidRDefault="001B04B6" w:rsidP="001B04B6">
      <w:pPr>
        <w:jc w:val="center"/>
        <w:rPr>
          <w:b/>
          <w:bCs/>
          <w:color w:val="000000"/>
          <w:sz w:val="28"/>
          <w:szCs w:val="28"/>
        </w:rPr>
      </w:pPr>
    </w:p>
    <w:p w:rsidR="001B04B6" w:rsidRDefault="001B04B6" w:rsidP="001B04B6">
      <w:pPr>
        <w:jc w:val="center"/>
        <w:rPr>
          <w:b/>
          <w:bCs/>
          <w:color w:val="000000"/>
          <w:sz w:val="28"/>
          <w:szCs w:val="28"/>
        </w:rPr>
      </w:pPr>
    </w:p>
    <w:p w:rsidR="001B04B6" w:rsidRDefault="001B04B6" w:rsidP="001B04B6">
      <w:pPr>
        <w:jc w:val="center"/>
        <w:rPr>
          <w:b/>
          <w:bCs/>
          <w:color w:val="000000"/>
          <w:sz w:val="28"/>
          <w:szCs w:val="28"/>
        </w:rPr>
      </w:pPr>
    </w:p>
    <w:p w:rsidR="001B04B6" w:rsidRDefault="001B04B6" w:rsidP="001B04B6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Организация управления реализацией Программы</w:t>
      </w:r>
    </w:p>
    <w:p w:rsidR="001B04B6" w:rsidRDefault="001B04B6" w:rsidP="001B04B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 контроль за ходом ее выполнения</w:t>
      </w:r>
    </w:p>
    <w:p w:rsidR="001B04B6" w:rsidRDefault="001B04B6" w:rsidP="001B04B6">
      <w:pPr>
        <w:jc w:val="center"/>
        <w:rPr>
          <w:color w:val="000000"/>
          <w:sz w:val="28"/>
          <w:szCs w:val="28"/>
        </w:rPr>
      </w:pPr>
    </w:p>
    <w:p w:rsidR="001B04B6" w:rsidRDefault="001B04B6" w:rsidP="001B04B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исполнением программных мероприятий осуществляется администрацией Беломестненского сельского поселения.</w:t>
      </w:r>
    </w:p>
    <w:p w:rsidR="001B04B6" w:rsidRDefault="001B04B6" w:rsidP="001B04B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Ответственными за выполнение мероприятий Программы в установленные сроки является исполнитель Программы. </w:t>
      </w:r>
    </w:p>
    <w:p w:rsidR="001B04B6" w:rsidRDefault="001B04B6" w:rsidP="001B04B6">
      <w:pPr>
        <w:jc w:val="both"/>
        <w:rPr>
          <w:color w:val="000000"/>
          <w:sz w:val="28"/>
          <w:szCs w:val="28"/>
        </w:rPr>
      </w:pPr>
    </w:p>
    <w:p w:rsidR="001B04B6" w:rsidRDefault="001B04B6" w:rsidP="001B04B6">
      <w:pPr>
        <w:pStyle w:val="a8"/>
        <w:widowControl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 реализации Программы</w:t>
      </w:r>
    </w:p>
    <w:p w:rsidR="001B04B6" w:rsidRDefault="001B04B6" w:rsidP="001B04B6">
      <w:pPr>
        <w:pStyle w:val="a8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:rsidR="001B04B6" w:rsidRDefault="001B04B6" w:rsidP="001B04B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Программа носит социальный характер, основными критериями ее эффективности являются антитеррористическая безопасность населения, объектов экономики и социальной сферы Беломестненского сельского поселения и профилактика экстремистской деятельности. Социальная и бюджетная эффективность реализации Программы оценивается по следующим критериям:</w:t>
      </w:r>
    </w:p>
    <w:p w:rsidR="001B04B6" w:rsidRDefault="001B04B6" w:rsidP="001B04B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соответствие плановых значений показателей конечного результата выполнения Программы фактическим значениям показателей;</w:t>
      </w:r>
    </w:p>
    <w:p w:rsidR="001B04B6" w:rsidRDefault="001B04B6" w:rsidP="001B04B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степень достижения запланированных результатов.</w:t>
      </w:r>
    </w:p>
    <w:p w:rsidR="001B04B6" w:rsidRDefault="001B04B6" w:rsidP="001B04B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Социальный эффект от реализации мероприятий Программы будет выражен в удовлетворении потребности жителей Беломестненского сельского поселения в защищенности от актов терроризма и проявлений экстремизма, повышении степени толерантности общества.</w:t>
      </w:r>
    </w:p>
    <w:p w:rsidR="001B04B6" w:rsidRDefault="001B04B6" w:rsidP="001B04B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 Программы создаст условия для дальнейшего укрепления социально-политической стабильности общества, законности и правопорядка, межнационального и межконфессионального согласия в Беломестненском сельском поселении.</w:t>
      </w:r>
    </w:p>
    <w:p w:rsidR="001B04B6" w:rsidRDefault="001B04B6" w:rsidP="001B04B6">
      <w:pPr>
        <w:jc w:val="both"/>
        <w:rPr>
          <w:color w:val="000000"/>
          <w:sz w:val="28"/>
          <w:szCs w:val="28"/>
        </w:rPr>
      </w:pPr>
    </w:p>
    <w:p w:rsidR="001B04B6" w:rsidRDefault="001B04B6" w:rsidP="001B04B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 Система программных мероприятий</w:t>
      </w:r>
    </w:p>
    <w:p w:rsidR="001B04B6" w:rsidRDefault="001B04B6" w:rsidP="001B04B6">
      <w:pPr>
        <w:jc w:val="center"/>
        <w:rPr>
          <w:color w:val="000000"/>
          <w:sz w:val="28"/>
          <w:szCs w:val="28"/>
        </w:rPr>
      </w:pPr>
    </w:p>
    <w:tbl>
      <w:tblPr>
        <w:tblW w:w="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489"/>
        <w:gridCol w:w="2186"/>
        <w:gridCol w:w="1473"/>
        <w:gridCol w:w="2070"/>
      </w:tblGrid>
      <w:tr w:rsidR="001B04B6" w:rsidTr="001B04B6">
        <w:trPr>
          <w:tblCellSpacing w:w="15" w:type="dxa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4B6" w:rsidRDefault="001B04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1B04B6" w:rsidRDefault="001B04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4B6" w:rsidRDefault="001B04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4B6" w:rsidRDefault="001B04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4B6" w:rsidRDefault="001B04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исполнения</w:t>
            </w:r>
          </w:p>
          <w:p w:rsidR="001B04B6" w:rsidRDefault="001B04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4B6" w:rsidRDefault="001B04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Объем </w:t>
            </w:r>
            <w:proofErr w:type="spellStart"/>
            <w:r>
              <w:rPr>
                <w:sz w:val="26"/>
                <w:szCs w:val="26"/>
              </w:rPr>
              <w:t>финансирова</w:t>
            </w:r>
            <w:proofErr w:type="spellEnd"/>
            <w:r>
              <w:rPr>
                <w:sz w:val="26"/>
                <w:szCs w:val="26"/>
              </w:rPr>
              <w:t>-</w:t>
            </w:r>
          </w:p>
          <w:p w:rsidR="001B04B6" w:rsidRDefault="001B04B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ния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руб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:rsidR="001B04B6" w:rsidRDefault="001B04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1B04B6" w:rsidTr="001B04B6">
        <w:trPr>
          <w:tblCellSpacing w:w="15" w:type="dxa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4B6" w:rsidRDefault="001B04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4B6" w:rsidRDefault="001B04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4B6" w:rsidRDefault="001B04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4B6" w:rsidRDefault="001B04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4B6" w:rsidRDefault="001B04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1B04B6" w:rsidTr="001B04B6">
        <w:trPr>
          <w:tblCellSpacing w:w="15" w:type="dxa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4B6" w:rsidRDefault="001B04B6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1. Информационно-пропагандистское противодействие терроризму и экстремизму</w:t>
            </w:r>
          </w:p>
        </w:tc>
      </w:tr>
      <w:tr w:rsidR="001B04B6" w:rsidTr="001B04B6">
        <w:trPr>
          <w:tblCellSpacing w:w="15" w:type="dxa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4B6" w:rsidRDefault="001B04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4B6" w:rsidRDefault="001B04B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Проведение «круглых сто-</w:t>
            </w:r>
          </w:p>
          <w:p w:rsidR="001B04B6" w:rsidRDefault="001B04B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лов» в МОУ «Беломестненская СОШ» 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4B6" w:rsidRDefault="001B04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школы</w:t>
            </w:r>
          </w:p>
          <w:p w:rsidR="001B04B6" w:rsidRDefault="001B04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4B6" w:rsidRDefault="001B04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4B6" w:rsidRDefault="001B04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 финансирования</w:t>
            </w:r>
          </w:p>
        </w:tc>
      </w:tr>
      <w:tr w:rsidR="001B04B6" w:rsidTr="001B04B6">
        <w:trPr>
          <w:tblCellSpacing w:w="15" w:type="dxa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4B6" w:rsidRDefault="001B04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4B6" w:rsidRDefault="001B04B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Информирование населения о профилактике терроризма и экстремизма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4B6" w:rsidRDefault="001B04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r>
              <w:rPr>
                <w:color w:val="000000"/>
                <w:sz w:val="26"/>
                <w:szCs w:val="26"/>
              </w:rPr>
              <w:t xml:space="preserve">Беломестненского сельского </w:t>
            </w:r>
            <w:r>
              <w:rPr>
                <w:sz w:val="26"/>
                <w:szCs w:val="26"/>
              </w:rPr>
              <w:t>поселения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4B6" w:rsidRDefault="001B04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4B6" w:rsidRDefault="001B04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 финансирования</w:t>
            </w:r>
          </w:p>
          <w:p w:rsidR="001B04B6" w:rsidRDefault="001B04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1B04B6" w:rsidTr="001B04B6">
        <w:trPr>
          <w:tblCellSpacing w:w="15" w:type="dxa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4B6" w:rsidRDefault="001B04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4B6" w:rsidRDefault="001B04B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Проведение лекций и бесед МОУ «Беломестненская СОШ», в </w:t>
            </w:r>
            <w:proofErr w:type="spellStart"/>
            <w:r>
              <w:rPr>
                <w:color w:val="000000"/>
                <w:sz w:val="26"/>
                <w:szCs w:val="26"/>
              </w:rPr>
              <w:t>Беломестненской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поселенческой библиотеке, на сходах граждан направленных на профилактику проявлений терроризма и экстремизма, преступлений против </w:t>
            </w:r>
            <w:r>
              <w:rPr>
                <w:color w:val="000000"/>
                <w:sz w:val="26"/>
                <w:szCs w:val="26"/>
              </w:rPr>
              <w:lastRenderedPageBreak/>
              <w:t>личности, общества, государства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4B6" w:rsidRDefault="001B04B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Директор школы, (по согласованию)</w:t>
            </w:r>
          </w:p>
          <w:p w:rsidR="001B04B6" w:rsidRDefault="001B04B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библиотекари, (по согласованию)</w:t>
            </w:r>
          </w:p>
          <w:p w:rsidR="001B04B6" w:rsidRDefault="001B04B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специалисты администрации Беломестненского </w:t>
            </w:r>
            <w:r>
              <w:rPr>
                <w:color w:val="000000"/>
                <w:sz w:val="26"/>
                <w:szCs w:val="26"/>
              </w:rPr>
              <w:lastRenderedPageBreak/>
              <w:t>сельского поселения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4B6" w:rsidRDefault="001B04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4B6" w:rsidRDefault="001B04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 финансирования</w:t>
            </w:r>
          </w:p>
          <w:p w:rsidR="001B04B6" w:rsidRDefault="001B04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1B04B6" w:rsidTr="001B04B6">
        <w:trPr>
          <w:tblCellSpacing w:w="15" w:type="dxa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4B6" w:rsidRDefault="001B04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4B6" w:rsidRDefault="001B04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Распространение памяток,</w:t>
            </w:r>
          </w:p>
          <w:p w:rsidR="001B04B6" w:rsidRDefault="001B04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листовок среди населения,</w:t>
            </w:r>
          </w:p>
          <w:p w:rsidR="001B04B6" w:rsidRDefault="001B04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обеспечить наглядной агитацией в учреждения соц. сферы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4B6" w:rsidRDefault="001B04B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Библиотекари, (по согласованию)</w:t>
            </w:r>
          </w:p>
          <w:p w:rsidR="001B04B6" w:rsidRDefault="001B04B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специалисты администрации Беломестненского сельского поселения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4B6" w:rsidRDefault="001B04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4B6" w:rsidRDefault="001B04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 финансирования</w:t>
            </w:r>
          </w:p>
          <w:p w:rsidR="001B04B6" w:rsidRDefault="001B04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1B04B6" w:rsidTr="001B04B6">
        <w:trPr>
          <w:tblCellSpacing w:w="15" w:type="dxa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4B6" w:rsidRDefault="001B04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4B6" w:rsidRDefault="001B04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Вести наблюдения за парковкой транспорта возле зданий школы, детского сада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4B6" w:rsidRDefault="001B04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школы, (по согласованию)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4B6" w:rsidRDefault="001B04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4B6" w:rsidRDefault="001B04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 финансирования</w:t>
            </w:r>
          </w:p>
        </w:tc>
      </w:tr>
      <w:tr w:rsidR="001B04B6" w:rsidTr="001B04B6">
        <w:trPr>
          <w:tblCellSpacing w:w="15" w:type="dxa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4B6" w:rsidRDefault="001B04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4B6" w:rsidRDefault="001B04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Разработка плана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 на территории </w:t>
            </w:r>
            <w:r>
              <w:rPr>
                <w:color w:val="000000"/>
                <w:sz w:val="26"/>
                <w:szCs w:val="26"/>
              </w:rPr>
              <w:t>Беломестненского сельского поселения.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4B6" w:rsidRDefault="001B04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Специалисты администрации </w:t>
            </w:r>
            <w:r>
              <w:rPr>
                <w:color w:val="000000"/>
                <w:sz w:val="26"/>
                <w:szCs w:val="26"/>
              </w:rPr>
              <w:t>Беломестненского сельского п</w:t>
            </w:r>
            <w:r>
              <w:rPr>
                <w:sz w:val="26"/>
                <w:szCs w:val="26"/>
              </w:rPr>
              <w:t>оселения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4B6" w:rsidRDefault="001B04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4B6" w:rsidRDefault="001B04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 финансирования</w:t>
            </w:r>
          </w:p>
        </w:tc>
      </w:tr>
      <w:tr w:rsidR="001B04B6" w:rsidTr="001B04B6">
        <w:trPr>
          <w:tblCellSpacing w:w="15" w:type="dxa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4B6" w:rsidRDefault="001B04B6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2. Организационно-технические мероприятия</w:t>
            </w:r>
          </w:p>
        </w:tc>
      </w:tr>
      <w:tr w:rsidR="001B04B6" w:rsidTr="001B04B6">
        <w:trPr>
          <w:tblCellSpacing w:w="15" w:type="dxa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4B6" w:rsidRDefault="001B04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4B6" w:rsidRDefault="001B04B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Проведение учебных тренировок с работниками администрации Беломестненского сельского поселения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4B6" w:rsidRDefault="001B04B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Глава </w:t>
            </w:r>
            <w:proofErr w:type="gramStart"/>
            <w:r>
              <w:rPr>
                <w:color w:val="000000"/>
                <w:sz w:val="26"/>
                <w:szCs w:val="26"/>
              </w:rPr>
              <w:t>Беломестненского  сельского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поселения, (по согласованию)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4B6" w:rsidRDefault="001B04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4B6" w:rsidRDefault="001B04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 финансирования</w:t>
            </w:r>
          </w:p>
        </w:tc>
      </w:tr>
      <w:tr w:rsidR="001B04B6" w:rsidTr="001B04B6">
        <w:trPr>
          <w:tblCellSpacing w:w="15" w:type="dxa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4B6" w:rsidRDefault="001B04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4B6" w:rsidRDefault="001B04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комплексных</w:t>
            </w:r>
          </w:p>
          <w:p w:rsidR="001B04B6" w:rsidRDefault="001B04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обследований потенциально опасных объектов, соцкультбыта, </w:t>
            </w:r>
            <w:proofErr w:type="spellStart"/>
            <w:r>
              <w:rPr>
                <w:sz w:val="26"/>
                <w:szCs w:val="26"/>
              </w:rPr>
              <w:t>пустующихдомов</w:t>
            </w:r>
            <w:proofErr w:type="spellEnd"/>
            <w:r>
              <w:rPr>
                <w:sz w:val="26"/>
                <w:szCs w:val="26"/>
              </w:rPr>
              <w:t xml:space="preserve"> на территории сельского поселения, </w:t>
            </w:r>
            <w:proofErr w:type="spellStart"/>
            <w:proofErr w:type="gramStart"/>
            <w:r>
              <w:rPr>
                <w:sz w:val="26"/>
                <w:szCs w:val="26"/>
              </w:rPr>
              <w:t>административныхзданий,производственных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искладских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помещенийучреждений,организаций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другихмест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скоплениянаселения</w:t>
            </w:r>
            <w:proofErr w:type="spellEnd"/>
            <w:r>
              <w:rPr>
                <w:sz w:val="26"/>
                <w:szCs w:val="26"/>
              </w:rPr>
              <w:t xml:space="preserve"> на </w:t>
            </w:r>
            <w:proofErr w:type="spellStart"/>
            <w:r>
              <w:rPr>
                <w:sz w:val="26"/>
                <w:szCs w:val="26"/>
              </w:rPr>
              <w:lastRenderedPageBreak/>
              <w:t>предметвыявленияподозрительных</w:t>
            </w:r>
            <w:proofErr w:type="spellEnd"/>
          </w:p>
          <w:p w:rsidR="001B04B6" w:rsidRDefault="001B04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предметов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4B6" w:rsidRDefault="001B04B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Глава Беломестненского сельского поселения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4B6" w:rsidRDefault="001B04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4B6" w:rsidRDefault="001B04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 финансирования</w:t>
            </w:r>
          </w:p>
        </w:tc>
      </w:tr>
      <w:tr w:rsidR="001B04B6" w:rsidTr="001B04B6">
        <w:trPr>
          <w:tblCellSpacing w:w="15" w:type="dxa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4B6" w:rsidRDefault="001B04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4B6" w:rsidRDefault="001B04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Проводить социологические опросы и исследования в общеобразовательных учреждениях, </w:t>
            </w:r>
            <w:r>
              <w:rPr>
                <w:color w:val="000000"/>
                <w:sz w:val="26"/>
                <w:szCs w:val="26"/>
              </w:rPr>
              <w:t xml:space="preserve">расположенных на территории Беломестненского сельского поселения на предмет выявления </w:t>
            </w:r>
            <w:r>
              <w:rPr>
                <w:sz w:val="26"/>
                <w:szCs w:val="26"/>
              </w:rPr>
              <w:t>и обнаружения степени распространения экстремистских идей и настроений.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4B6" w:rsidRDefault="001B04B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Специалисты администрации Беломестненского сельского поселения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4B6" w:rsidRDefault="001B04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4B6" w:rsidRDefault="001B04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 финансирования</w:t>
            </w:r>
          </w:p>
        </w:tc>
      </w:tr>
    </w:tbl>
    <w:p w:rsidR="001B04B6" w:rsidRDefault="001B04B6" w:rsidP="001B04B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B04B6" w:rsidRDefault="001B04B6" w:rsidP="001B04B6">
      <w:pPr>
        <w:jc w:val="both"/>
        <w:rPr>
          <w:color w:val="000000"/>
          <w:sz w:val="28"/>
          <w:szCs w:val="28"/>
        </w:rPr>
      </w:pPr>
    </w:p>
    <w:p w:rsidR="001B04B6" w:rsidRDefault="001B04B6" w:rsidP="001B04B6">
      <w:pPr>
        <w:rPr>
          <w:rFonts w:eastAsia="Calibri"/>
          <w:sz w:val="28"/>
          <w:szCs w:val="28"/>
          <w:lang w:eastAsia="en-US"/>
        </w:rPr>
      </w:pPr>
    </w:p>
    <w:p w:rsidR="001B04B6" w:rsidRDefault="001B04B6" w:rsidP="001B04B6">
      <w:pPr>
        <w:rPr>
          <w:sz w:val="28"/>
          <w:szCs w:val="28"/>
        </w:rPr>
      </w:pPr>
    </w:p>
    <w:p w:rsidR="001B04B6" w:rsidRDefault="001B04B6" w:rsidP="001B04B6">
      <w:pPr>
        <w:rPr>
          <w:sz w:val="28"/>
          <w:szCs w:val="28"/>
        </w:rPr>
      </w:pPr>
    </w:p>
    <w:p w:rsidR="001B04B6" w:rsidRDefault="001B04B6" w:rsidP="001B04B6">
      <w:pPr>
        <w:rPr>
          <w:sz w:val="28"/>
          <w:szCs w:val="28"/>
        </w:rPr>
      </w:pPr>
    </w:p>
    <w:p w:rsidR="001B04B6" w:rsidRDefault="001B04B6" w:rsidP="001B04B6">
      <w:pPr>
        <w:rPr>
          <w:sz w:val="28"/>
          <w:szCs w:val="28"/>
        </w:rPr>
      </w:pPr>
    </w:p>
    <w:p w:rsidR="001B04B6" w:rsidRDefault="001B04B6" w:rsidP="001B04B6">
      <w:pPr>
        <w:rPr>
          <w:sz w:val="28"/>
          <w:szCs w:val="28"/>
        </w:rPr>
      </w:pPr>
    </w:p>
    <w:p w:rsidR="001B04B6" w:rsidRDefault="001B04B6" w:rsidP="001B04B6">
      <w:pPr>
        <w:rPr>
          <w:sz w:val="28"/>
          <w:szCs w:val="28"/>
        </w:rPr>
      </w:pPr>
    </w:p>
    <w:p w:rsidR="001B04B6" w:rsidRDefault="001B04B6" w:rsidP="001B04B6">
      <w:pPr>
        <w:rPr>
          <w:sz w:val="28"/>
          <w:szCs w:val="28"/>
        </w:rPr>
      </w:pPr>
    </w:p>
    <w:p w:rsidR="001B04B6" w:rsidRDefault="001B04B6" w:rsidP="001B04B6">
      <w:pPr>
        <w:rPr>
          <w:sz w:val="28"/>
          <w:szCs w:val="28"/>
        </w:rPr>
      </w:pPr>
    </w:p>
    <w:p w:rsidR="001B04B6" w:rsidRDefault="001B04B6" w:rsidP="001B04B6">
      <w:pPr>
        <w:rPr>
          <w:sz w:val="28"/>
          <w:szCs w:val="28"/>
        </w:rPr>
      </w:pPr>
    </w:p>
    <w:p w:rsidR="001B04B6" w:rsidRDefault="001B04B6" w:rsidP="001B04B6">
      <w:pPr>
        <w:rPr>
          <w:sz w:val="28"/>
          <w:szCs w:val="28"/>
        </w:rPr>
      </w:pPr>
    </w:p>
    <w:p w:rsidR="001B04B6" w:rsidRDefault="001B04B6" w:rsidP="001B04B6">
      <w:pPr>
        <w:rPr>
          <w:sz w:val="28"/>
          <w:szCs w:val="28"/>
        </w:rPr>
      </w:pPr>
    </w:p>
    <w:p w:rsidR="001B04B6" w:rsidRDefault="001B04B6" w:rsidP="001B04B6">
      <w:pPr>
        <w:rPr>
          <w:sz w:val="28"/>
          <w:szCs w:val="28"/>
        </w:rPr>
      </w:pPr>
    </w:p>
    <w:p w:rsidR="001B04B6" w:rsidRDefault="001B04B6" w:rsidP="001B04B6">
      <w:pPr>
        <w:rPr>
          <w:sz w:val="28"/>
          <w:szCs w:val="28"/>
        </w:rPr>
      </w:pPr>
    </w:p>
    <w:p w:rsidR="001B04B6" w:rsidRDefault="001B04B6" w:rsidP="001B04B6">
      <w:pPr>
        <w:rPr>
          <w:sz w:val="28"/>
          <w:szCs w:val="28"/>
        </w:rPr>
      </w:pPr>
    </w:p>
    <w:p w:rsidR="001B04B6" w:rsidRDefault="001B04B6" w:rsidP="001B04B6">
      <w:pPr>
        <w:rPr>
          <w:sz w:val="28"/>
          <w:szCs w:val="28"/>
        </w:rPr>
      </w:pPr>
    </w:p>
    <w:p w:rsidR="001B04B6" w:rsidRDefault="001B04B6" w:rsidP="001B04B6">
      <w:pPr>
        <w:ind w:left="4678" w:firstLine="284"/>
        <w:jc w:val="center"/>
        <w:rPr>
          <w:b/>
          <w:sz w:val="28"/>
          <w:szCs w:val="28"/>
        </w:rPr>
      </w:pPr>
    </w:p>
    <w:p w:rsidR="001B04B6" w:rsidRDefault="001B04B6" w:rsidP="001B04B6">
      <w:pPr>
        <w:ind w:left="4678" w:firstLine="284"/>
        <w:jc w:val="center"/>
        <w:rPr>
          <w:b/>
          <w:sz w:val="28"/>
          <w:szCs w:val="28"/>
        </w:rPr>
      </w:pPr>
    </w:p>
    <w:p w:rsidR="001B04B6" w:rsidRDefault="001B04B6" w:rsidP="001B04B6">
      <w:pPr>
        <w:ind w:left="4678" w:firstLine="284"/>
        <w:jc w:val="center"/>
        <w:rPr>
          <w:b/>
          <w:sz w:val="28"/>
          <w:szCs w:val="28"/>
        </w:rPr>
      </w:pPr>
    </w:p>
    <w:p w:rsidR="001B04B6" w:rsidRDefault="001B04B6" w:rsidP="001B04B6">
      <w:pPr>
        <w:ind w:left="4678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</w:t>
      </w:r>
      <w:r>
        <w:rPr>
          <w:b/>
          <w:sz w:val="28"/>
          <w:szCs w:val="28"/>
        </w:rPr>
        <w:br/>
        <w:t>постановлением администрации</w:t>
      </w:r>
    </w:p>
    <w:p w:rsidR="001B04B6" w:rsidRDefault="001B04B6" w:rsidP="001B04B6">
      <w:pPr>
        <w:ind w:left="46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Беломестненского сельского поселения</w:t>
      </w:r>
    </w:p>
    <w:p w:rsidR="001B04B6" w:rsidRDefault="001B04B6" w:rsidP="001B04B6">
      <w:pPr>
        <w:ind w:left="4678" w:firstLine="28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№ </w:t>
      </w:r>
      <w:r>
        <w:rPr>
          <w:b/>
          <w:color w:val="000000"/>
          <w:sz w:val="28"/>
          <w:szCs w:val="28"/>
        </w:rPr>
        <w:softHyphen/>
        <w:t xml:space="preserve">56 </w:t>
      </w:r>
      <w:r>
        <w:rPr>
          <w:b/>
          <w:color w:val="000000"/>
          <w:sz w:val="28"/>
          <w:szCs w:val="28"/>
        </w:rPr>
        <w:softHyphen/>
      </w:r>
      <w:r>
        <w:rPr>
          <w:b/>
          <w:color w:val="000000"/>
          <w:sz w:val="28"/>
          <w:szCs w:val="28"/>
        </w:rPr>
        <w:softHyphen/>
      </w:r>
      <w:r>
        <w:rPr>
          <w:b/>
          <w:color w:val="000000"/>
          <w:sz w:val="28"/>
          <w:szCs w:val="28"/>
        </w:rPr>
        <w:softHyphen/>
        <w:t xml:space="preserve">от </w:t>
      </w:r>
      <w:proofErr w:type="gramStart"/>
      <w:r>
        <w:rPr>
          <w:b/>
          <w:color w:val="000000"/>
          <w:sz w:val="28"/>
          <w:szCs w:val="28"/>
        </w:rPr>
        <w:t>« 27</w:t>
      </w:r>
      <w:proofErr w:type="gramEnd"/>
      <w:r>
        <w:rPr>
          <w:b/>
          <w:color w:val="000000"/>
          <w:sz w:val="28"/>
          <w:szCs w:val="28"/>
        </w:rPr>
        <w:t>» декабря 2021 г.</w:t>
      </w:r>
    </w:p>
    <w:p w:rsidR="001B04B6" w:rsidRDefault="001B04B6" w:rsidP="001B04B6">
      <w:pPr>
        <w:pStyle w:val="a8"/>
        <w:ind w:left="4678" w:firstLine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B04B6" w:rsidRDefault="001B04B6" w:rsidP="001B04B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1B04B6" w:rsidRDefault="001B04B6" w:rsidP="001B04B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о порядке списания имущества, </w:t>
      </w:r>
    </w:p>
    <w:p w:rsidR="001B04B6" w:rsidRDefault="001B04B6" w:rsidP="001B04B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находящегося в муниципальной собственности</w:t>
      </w:r>
    </w:p>
    <w:p w:rsidR="001B04B6" w:rsidRDefault="001B04B6" w:rsidP="001B04B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Беломестненского сельского поселения муниципального района </w:t>
      </w:r>
    </w:p>
    <w:p w:rsidR="001B04B6" w:rsidRDefault="001B04B6" w:rsidP="001B04B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«Белгородский район» Белгородской области</w:t>
      </w:r>
    </w:p>
    <w:p w:rsidR="001B04B6" w:rsidRDefault="001B04B6" w:rsidP="001B04B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B04B6" w:rsidRDefault="001B04B6" w:rsidP="001B04B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 Настоящее Положение о порядке списания имущества, находящегося в муниципальной собственности Беломестненского сельского поселения муниципального района «Белгородский район» Белгородской области (далее – Положение</w:t>
      </w:r>
      <w:proofErr w:type="gramStart"/>
      <w:r>
        <w:rPr>
          <w:sz w:val="28"/>
          <w:szCs w:val="28"/>
        </w:rPr>
        <w:t>),разработано</w:t>
      </w:r>
      <w:proofErr w:type="gramEnd"/>
      <w:r>
        <w:rPr>
          <w:sz w:val="28"/>
          <w:szCs w:val="28"/>
        </w:rPr>
        <w:t xml:space="preserve"> в соответствии с законодательством Российской Федерации, действующими стандартами бухгалтерского учета, в целях упорядочения процедуры списания недвижимого и движимого имущества.</w:t>
      </w:r>
    </w:p>
    <w:p w:rsidR="001B04B6" w:rsidRDefault="001B04B6" w:rsidP="001B04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Положение определяет особенности списания муниципального имущества, закрепленного на праве оперативного управления за муниципальным бюджетным, автономным, казенным учреждением и на праве хозяйственного ведения за муниципальным унитарным предприятием Беломестненского сельского поселения муниципального района «Белгородский район» Белгородской области, а также имущества органов администрации Беломестненского сельского поселения и имущества, составляющего казну Беломестненского сельского поселения(далее - муниципальное имущество),за исключением:</w:t>
      </w:r>
    </w:p>
    <w:p w:rsidR="001B04B6" w:rsidRDefault="001B04B6" w:rsidP="001B04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муниципального имущества, изъятого из оборота;</w:t>
      </w:r>
    </w:p>
    <w:p w:rsidR="001B04B6" w:rsidRDefault="001B04B6" w:rsidP="001B04B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музейных предметов и коллекций, включенных в состав Музейного фонда Российской Федерации, а также документов, включенных в Архивный фонд Российской Федерации и (или) Национальный библиотечный фонд.</w:t>
      </w:r>
    </w:p>
    <w:p w:rsidR="001B04B6" w:rsidRDefault="001B04B6" w:rsidP="001B04B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настоящем Положении под списанием муниципального имущества (включая движимое и недвижимое имущество) понимается комплекс действий, связанных с признанием муниципального имущества пришедшим в негодность по следующим причинам:</w:t>
      </w:r>
    </w:p>
    <w:p w:rsidR="001B04B6" w:rsidRDefault="001B04B6" w:rsidP="001B04B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3.1.Вследствие физического и (или) морального износа.</w:t>
      </w:r>
    </w:p>
    <w:p w:rsidR="001B04B6" w:rsidRDefault="001B04B6" w:rsidP="001B04B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После аварий, стихийных бедствий.</w:t>
      </w:r>
    </w:p>
    <w:p w:rsidR="001B04B6" w:rsidRDefault="001B04B6" w:rsidP="001B04B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 Нарушение нормальных условий эксплуатации.</w:t>
      </w:r>
    </w:p>
    <w:p w:rsidR="001B04B6" w:rsidRDefault="001B04B6" w:rsidP="001B04B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3.4.Длительное неиспользование (более года) для управленческих нужд.</w:t>
      </w:r>
    </w:p>
    <w:p w:rsidR="001B04B6" w:rsidRDefault="001B04B6" w:rsidP="001B04B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3.5.Полная или частичная утрата потребительских свойств.</w:t>
      </w:r>
    </w:p>
    <w:p w:rsidR="001B04B6" w:rsidRDefault="001B04B6" w:rsidP="001B04B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3.6.Иные причины.</w:t>
      </w:r>
    </w:p>
    <w:p w:rsidR="001B04B6" w:rsidRDefault="001B04B6" w:rsidP="001B04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Решение о списании муниципального имущества принимается                           в отношении:</w:t>
      </w:r>
    </w:p>
    <w:p w:rsidR="001B04B6" w:rsidRDefault="001B04B6" w:rsidP="001B04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 Объектов недвижимости (включая объекты незавершенного строительства) и движимого имущества, находящегося у органов администрации Беломестненского сельского поселения на праве оперативного </w:t>
      </w:r>
      <w:proofErr w:type="gramStart"/>
      <w:r>
        <w:rPr>
          <w:sz w:val="28"/>
          <w:szCs w:val="28"/>
        </w:rPr>
        <w:t>управления,–</w:t>
      </w:r>
      <w:proofErr w:type="gramEnd"/>
      <w:r>
        <w:rPr>
          <w:sz w:val="28"/>
          <w:szCs w:val="28"/>
        </w:rPr>
        <w:t xml:space="preserve"> указанными органами самостоятельно.</w:t>
      </w:r>
    </w:p>
    <w:p w:rsidR="001B04B6" w:rsidRDefault="001B04B6" w:rsidP="001B04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 Объектов движимого имущества балансовой стоимостью менее 10 000 рублей, закрепленного за муниципальным учреждением(предприятием) на праве оперативного управления или хозяйственного ведения собственником </w:t>
      </w:r>
      <w:proofErr w:type="gramStart"/>
      <w:r>
        <w:rPr>
          <w:sz w:val="28"/>
          <w:szCs w:val="28"/>
        </w:rPr>
        <w:t>имущества</w:t>
      </w:r>
      <w:proofErr w:type="gramEnd"/>
      <w:r>
        <w:rPr>
          <w:sz w:val="28"/>
          <w:szCs w:val="28"/>
        </w:rPr>
        <w:t xml:space="preserve"> либо приобретенного муниципальным учреждением (предприятием) за счет средств, выделенных ему на приобретение муниципального имущества или за счет собственных средств –муниципальным учреждением (предприятием) самостоятельно;</w:t>
      </w:r>
    </w:p>
    <w:p w:rsidR="001B04B6" w:rsidRDefault="001B04B6" w:rsidP="001B04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 Объектов движимого имущества балансовой стоимостью</w:t>
      </w:r>
      <w:r>
        <w:rPr>
          <w:sz w:val="28"/>
          <w:szCs w:val="28"/>
        </w:rPr>
        <w:br/>
        <w:t xml:space="preserve">более 10 000 рублей включительно, а также особо ценного движимого имущества, закрепленного за муниципальным учреждением (предприятием) на праве оперативного управления или хозяйственного ведения собственником имущества либо приобретенного муниципальным </w:t>
      </w:r>
      <w:r>
        <w:rPr>
          <w:sz w:val="28"/>
          <w:szCs w:val="28"/>
        </w:rPr>
        <w:lastRenderedPageBreak/>
        <w:t>учреждением (предприятием) за счет средств, выделенных ему на приобретение муниципального имущества или за счёт собственных средств, –муниципальным учреждением (предприятием) по согласованию с администрацией Беломестненского сельского поселения;</w:t>
      </w:r>
    </w:p>
    <w:p w:rsidR="001B04B6" w:rsidRDefault="001B04B6" w:rsidP="001B04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47"/>
      <w:bookmarkStart w:id="2" w:name="Par48"/>
      <w:bookmarkEnd w:id="1"/>
      <w:bookmarkEnd w:id="2"/>
      <w:r>
        <w:rPr>
          <w:sz w:val="28"/>
          <w:szCs w:val="28"/>
        </w:rPr>
        <w:t>4.4. Объектов недвижимого имущества (включая объекты незавершенного строительства), закрепленного за муниципальным учреждением (предприятием) на праве оперативного управления или хозяйственного ведения–муниципальным учреждением (предприятием) по согласованию администрацией Беломестненского сельского поселения.</w:t>
      </w:r>
    </w:p>
    <w:p w:rsidR="001B04B6" w:rsidRDefault="001B04B6" w:rsidP="001B04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 целях подготовки и принятия решения о списании муниципального имущества в каждом муниципальном учреждении (предприятии) создается постоянно действующая комиссия по списанию имущества (далее - Комиссия).</w:t>
      </w:r>
    </w:p>
    <w:p w:rsidR="001B04B6" w:rsidRDefault="001B04B6" w:rsidP="001B04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Комиссия осуществляет следующие полномочия:</w:t>
      </w:r>
    </w:p>
    <w:p w:rsidR="001B04B6" w:rsidRDefault="001B04B6" w:rsidP="001B04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 Осматривает муниципальное имущество, подлежащее списанию, </w:t>
      </w:r>
      <w:r>
        <w:rPr>
          <w:sz w:val="28"/>
          <w:szCs w:val="28"/>
        </w:rPr>
        <w:br/>
        <w:t>с учетом данных, содержащихся в учетно-технической и иной документации.</w:t>
      </w:r>
    </w:p>
    <w:p w:rsidR="001B04B6" w:rsidRDefault="001B04B6" w:rsidP="001B04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 Принимает решение по вопросу о целесообразности (пригодности) дальнейшего использования муниципального имущества, о возможности</w:t>
      </w:r>
      <w:r>
        <w:rPr>
          <w:sz w:val="28"/>
          <w:szCs w:val="28"/>
        </w:rPr>
        <w:br/>
        <w:t>и эффективности его восстановления.</w:t>
      </w:r>
    </w:p>
    <w:p w:rsidR="001B04B6" w:rsidRDefault="001B04B6" w:rsidP="001B04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6.3.Устанавливает причины, которые привели к необходимости списания муниципального имущества.</w:t>
      </w:r>
    </w:p>
    <w:p w:rsidR="001B04B6" w:rsidRDefault="001B04B6" w:rsidP="001B04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 Принимает решение о списании в отношении имущества, указанного в пункте 4.2 настоящего Положения или готовит для согласования решение</w:t>
      </w:r>
      <w:r>
        <w:rPr>
          <w:sz w:val="28"/>
          <w:szCs w:val="28"/>
        </w:rPr>
        <w:br/>
        <w:t xml:space="preserve">о списании в отношении имущества, указанного в пунктах 4.3 и 4.4 настоящего Положения. </w:t>
      </w:r>
    </w:p>
    <w:p w:rsidR="001B04B6" w:rsidRDefault="001B04B6" w:rsidP="001B04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 Подготавливает документы в соответствии с пунктами 10 - 16 настоящего Положения.</w:t>
      </w:r>
    </w:p>
    <w:p w:rsidR="001B04B6" w:rsidRDefault="001B04B6" w:rsidP="001B04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Состав и полномочия Комиссии утверждаются приказом руководителя организации.</w:t>
      </w:r>
    </w:p>
    <w:p w:rsidR="001B04B6" w:rsidRDefault="001B04B6" w:rsidP="001B04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Комиссию возглавляет председатель, который осуществляет общее руководство деятельностью Комиссии, обеспечивает коллегиальность </w:t>
      </w:r>
      <w:r>
        <w:rPr>
          <w:sz w:val="28"/>
          <w:szCs w:val="28"/>
        </w:rPr>
        <w:br/>
        <w:t>в обсуждении спорных вопросов, распределяет обязанности и дает поручения членам Комиссии. В состав указанной Комиссии включается заместитель директора организации по административно-хозяйственной деятельности, лица, на которых возложена материальная ответственность за сохранность муниципального имущества и иные сотрудники муниципального учреждения (предприятия).</w:t>
      </w:r>
    </w:p>
    <w:p w:rsidR="001B04B6" w:rsidRDefault="001B04B6" w:rsidP="001B04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проводит заседания по мере необходимости.</w:t>
      </w:r>
    </w:p>
    <w:p w:rsidR="001B04B6" w:rsidRDefault="001B04B6" w:rsidP="001B04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Комиссии правомочно при наличии кворума, который составляет не менее двух третей членов состава Комиссии.</w:t>
      </w:r>
    </w:p>
    <w:p w:rsidR="001B04B6" w:rsidRDefault="001B04B6" w:rsidP="001B04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 Основанием принятия Комиссией решения о списании объектов муниципального имущества может служить заключение о техническом состоянии объектов муниципального имущества, выданное независимым экспертом. </w:t>
      </w:r>
    </w:p>
    <w:p w:rsidR="001B04B6" w:rsidRDefault="001B04B6" w:rsidP="001B04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заключения договора между организацией и независимым экспертом на оказание услуг на возмездной основе оплата труда независимого </w:t>
      </w:r>
      <w:r>
        <w:rPr>
          <w:sz w:val="28"/>
          <w:szCs w:val="28"/>
        </w:rPr>
        <w:lastRenderedPageBreak/>
        <w:t>эксперта осуществляется:</w:t>
      </w:r>
    </w:p>
    <w:p w:rsidR="001B04B6" w:rsidRDefault="001B04B6" w:rsidP="001B04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муниципальным казенным учреждением, являющимися получателем средств бюджета муниципального района «Белгородский район» Белгородской области, – в пределах средств бюджета Беломестненского сельского поселения, предусмотренных на их содержание;</w:t>
      </w:r>
    </w:p>
    <w:p w:rsidR="001B04B6" w:rsidRDefault="001B04B6" w:rsidP="001B04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муниципальным бюджетным учреждением, муниципальным автономным учреждением – за счет собственных средств либо в случаях, предусмотренных законодательством Российской Федерации, за счет средств, предоставленных из бюджета Беломестненского сельского поселения в форме субсидий;</w:t>
      </w:r>
    </w:p>
    <w:p w:rsidR="001B04B6" w:rsidRDefault="001B04B6" w:rsidP="001B04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иными муниципальными учреждениями (предприятиями) – за счет собственных средств.</w:t>
      </w:r>
    </w:p>
    <w:p w:rsidR="001B04B6" w:rsidRDefault="001B04B6" w:rsidP="001B04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Решения о списании принимаются большинством голосов членов Комиссии, присутствующих на заседании. Заседания комиссии оформляются протоколами.</w:t>
      </w:r>
    </w:p>
    <w:p w:rsidR="001B04B6" w:rsidRDefault="001B04B6" w:rsidP="001B04B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 В целях согласования решения о списании муниципального имущества, указанного в пунктах 4.3, 4.4 настоящего положения, </w:t>
      </w:r>
      <w:bookmarkStart w:id="3" w:name="P53"/>
      <w:bookmarkEnd w:id="3"/>
      <w:r>
        <w:rPr>
          <w:sz w:val="28"/>
          <w:szCs w:val="28"/>
        </w:rPr>
        <w:t>муниципальные учреждения (предприятия) представляют в администрацию Беломестненского сельского поселения следующие документы (без помарок, подчисток, исправлений):</w:t>
      </w:r>
    </w:p>
    <w:p w:rsidR="001B04B6" w:rsidRDefault="001B04B6" w:rsidP="001B04B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4" w:name="P88"/>
      <w:bookmarkEnd w:id="4"/>
      <w:r>
        <w:rPr>
          <w:sz w:val="28"/>
          <w:szCs w:val="28"/>
        </w:rPr>
        <w:t xml:space="preserve">10.1. Обращение руководителя муниципального учреждения (предприятия) о согласовании списания муниципального имущества, </w:t>
      </w:r>
      <w:r>
        <w:rPr>
          <w:sz w:val="28"/>
          <w:szCs w:val="28"/>
        </w:rPr>
        <w:br/>
        <w:t>с приложением перечня муниципального имущества, решение о списании которого подлежит согласованию.</w:t>
      </w:r>
    </w:p>
    <w:p w:rsidR="001B04B6" w:rsidRDefault="001B04B6" w:rsidP="001B04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перечне объектов муниципального имущества указывается:</w:t>
      </w:r>
    </w:p>
    <w:p w:rsidR="001B04B6" w:rsidRDefault="001B04B6" w:rsidP="001B04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номер по порядку;</w:t>
      </w:r>
    </w:p>
    <w:p w:rsidR="001B04B6" w:rsidRDefault="001B04B6" w:rsidP="001B04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объекта муниципального имущества;</w:t>
      </w:r>
    </w:p>
    <w:p w:rsidR="001B04B6" w:rsidRDefault="001B04B6" w:rsidP="001B04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кадастровый номер (для объектов недвижимого имущества);</w:t>
      </w:r>
    </w:p>
    <w:p w:rsidR="001B04B6" w:rsidRDefault="001B04B6" w:rsidP="001B04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инвентарный номер объекта муниципального имущества;</w:t>
      </w:r>
    </w:p>
    <w:p w:rsidR="001B04B6" w:rsidRDefault="001B04B6" w:rsidP="001B04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год ввода в эксплуатацию (год выпуска) муниципального имущества;</w:t>
      </w:r>
    </w:p>
    <w:p w:rsidR="001B04B6" w:rsidRDefault="001B04B6" w:rsidP="001B04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>- </w:t>
      </w:r>
      <w:r>
        <w:rPr>
          <w:sz w:val="28"/>
          <w:szCs w:val="28"/>
        </w:rPr>
        <w:t>балансовая и остаточная стоимость муниципального имущества</w:t>
      </w:r>
      <w:r>
        <w:rPr>
          <w:sz w:val="28"/>
          <w:szCs w:val="28"/>
        </w:rPr>
        <w:br/>
        <w:t>на момент принятия решения о списании;</w:t>
      </w:r>
    </w:p>
    <w:p w:rsidR="001B04B6" w:rsidRDefault="001B04B6" w:rsidP="001B04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срок полезного и фактического использования муниципального имущества на момент принятия решения о списании;</w:t>
      </w:r>
    </w:p>
    <w:p w:rsidR="001B04B6" w:rsidRDefault="001B04B6" w:rsidP="001B04B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 Копию приказа о создании постоянно действующей комиссии </w:t>
      </w:r>
      <w:r>
        <w:rPr>
          <w:sz w:val="28"/>
          <w:szCs w:val="28"/>
        </w:rPr>
        <w:br/>
        <w:t>по списанию муниципального имущества муниципального учреждения (предприятия), заверенную в установленном порядке;</w:t>
      </w:r>
    </w:p>
    <w:p w:rsidR="001B04B6" w:rsidRDefault="001B04B6" w:rsidP="001B04B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10.3. Копию протокола заседания комиссии муниципального учреждения (предприятия) по списанию муниципального имущества, заверенную</w:t>
      </w:r>
      <w:r>
        <w:rPr>
          <w:sz w:val="28"/>
          <w:szCs w:val="28"/>
        </w:rPr>
        <w:br/>
        <w:t>в установленном порядке;</w:t>
      </w:r>
    </w:p>
    <w:p w:rsidR="001B04B6" w:rsidRDefault="001B04B6" w:rsidP="001B04B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10.4. Копию инвентарной карточки на муниципальное имущество, заверенную в установленном порядке;</w:t>
      </w:r>
    </w:p>
    <w:p w:rsidR="001B04B6" w:rsidRDefault="001B04B6" w:rsidP="001B04B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10.5. Фотографии муниципального имущества, заверенные</w:t>
      </w:r>
      <w:r>
        <w:rPr>
          <w:sz w:val="28"/>
          <w:szCs w:val="28"/>
        </w:rPr>
        <w:br/>
        <w:t>в установленном порядке.</w:t>
      </w:r>
    </w:p>
    <w:p w:rsidR="001B04B6" w:rsidRDefault="001B04B6" w:rsidP="001B04B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 В целях согласования решения о списании транспортных средств, самоходных машин в дополнение к документам, указанным в </w:t>
      </w:r>
      <w:hyperlink r:id="rId8" w:anchor="P88" w:history="1">
        <w:r>
          <w:rPr>
            <w:rStyle w:val="a9"/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 xml:space="preserve">10 </w:t>
      </w:r>
      <w:r>
        <w:rPr>
          <w:sz w:val="28"/>
          <w:szCs w:val="28"/>
        </w:rPr>
        <w:lastRenderedPageBreak/>
        <w:t>настоящего Положения, прилагаются: копия заключения независимого эксперта о техническом состоянии объекта; копия паспорта транспортного средства, самоходной машины; копия свидетельства о государственной регистрации транспортного средства; копия справки о дорожно-транспортном происшествии, выданной подразделением полиции, отвечающим</w:t>
      </w:r>
      <w:r>
        <w:rPr>
          <w:sz w:val="28"/>
          <w:szCs w:val="28"/>
        </w:rPr>
        <w:br/>
        <w:t xml:space="preserve"> за безопасность дорожного движения (при списании транспортных средств, выбывших из эксплуатации вследствие аварии, дорожно-транспортного происшествия).</w:t>
      </w:r>
    </w:p>
    <w:p w:rsidR="001B04B6" w:rsidRDefault="001B04B6" w:rsidP="001B04B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5" w:name="P101"/>
      <w:bookmarkEnd w:id="5"/>
      <w:r>
        <w:rPr>
          <w:sz w:val="28"/>
          <w:szCs w:val="28"/>
        </w:rPr>
        <w:t>12. В целях согласования решения о списании спецтехники, компьютерной техники, оргтехники, сложной бытовой техники и электронной техники в дополнение к документам, указанным в пункте 10 настоящего Положения, предоставляются копии заключений независимого эксперта</w:t>
      </w:r>
      <w:r>
        <w:rPr>
          <w:sz w:val="28"/>
          <w:szCs w:val="28"/>
        </w:rPr>
        <w:br/>
        <w:t xml:space="preserve">о непригодности для дальнейшего использования и (или) нецелесообразности проведения ремонта муниципального имущества. </w:t>
      </w:r>
    </w:p>
    <w:p w:rsidR="001B04B6" w:rsidRDefault="001B04B6" w:rsidP="001B04B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 В целях согласования решения о списании недвижимого имущества </w:t>
      </w:r>
      <w:r>
        <w:rPr>
          <w:sz w:val="28"/>
          <w:szCs w:val="28"/>
        </w:rPr>
        <w:br/>
        <w:t xml:space="preserve">(в том числе жилых объектов) в дополнение к документам, указанным </w:t>
      </w:r>
      <w:r>
        <w:rPr>
          <w:sz w:val="28"/>
          <w:szCs w:val="28"/>
        </w:rPr>
        <w:br/>
        <w:t xml:space="preserve">в пункте 10 настоящего Положения, прилагаются </w:t>
      </w:r>
      <w:proofErr w:type="spellStart"/>
      <w:r>
        <w:rPr>
          <w:sz w:val="28"/>
          <w:szCs w:val="28"/>
        </w:rPr>
        <w:t>правоподтверждающие</w:t>
      </w:r>
      <w:proofErr w:type="spellEnd"/>
      <w:r>
        <w:rPr>
          <w:sz w:val="28"/>
          <w:szCs w:val="28"/>
        </w:rPr>
        <w:t xml:space="preserve"> документы на недвижимое имущество и земельный участок, на котором оно расположено, а также копия заключения независимого эксперта о техническом состоянии недвижимого имущества.</w:t>
      </w:r>
    </w:p>
    <w:p w:rsidR="001B04B6" w:rsidRDefault="001B04B6" w:rsidP="001B04B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 В целях согласования решения о списании не полностью </w:t>
      </w:r>
      <w:proofErr w:type="spellStart"/>
      <w:r>
        <w:rPr>
          <w:sz w:val="28"/>
          <w:szCs w:val="28"/>
        </w:rPr>
        <w:t>самортизированного</w:t>
      </w:r>
      <w:proofErr w:type="spellEnd"/>
      <w:r>
        <w:rPr>
          <w:sz w:val="28"/>
          <w:szCs w:val="28"/>
        </w:rPr>
        <w:t xml:space="preserve"> движимого имущества в дополнение к документам, указанным в пункте 10 настоящего Положения, прилагается письменное пояснение причин, вызвавших списание имущества до истечения срока полезного использования (в случае отсутствия виновных лиц).</w:t>
      </w:r>
    </w:p>
    <w:p w:rsidR="001B04B6" w:rsidRDefault="001B04B6" w:rsidP="001B04B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 В целях согласования решения о списании жилых объектов</w:t>
      </w:r>
      <w:r>
        <w:rPr>
          <w:sz w:val="28"/>
          <w:szCs w:val="28"/>
        </w:rPr>
        <w:br/>
        <w:t xml:space="preserve"> в дополнение к документам, указанным в пункте 13 настоящего Положения, прилагается копия справки об отсутствии в жилом помещении зарегистрированных лиц.</w:t>
      </w:r>
    </w:p>
    <w:p w:rsidR="001B04B6" w:rsidRDefault="001B04B6" w:rsidP="001B04B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 В целях согласования решения о списании недвижимого и движимого имущества, пришедшего в непригодное для эксплуатации состояние</w:t>
      </w:r>
      <w:r>
        <w:rPr>
          <w:sz w:val="28"/>
          <w:szCs w:val="28"/>
        </w:rPr>
        <w:br/>
        <w:t xml:space="preserve"> в результате аварий, стихийных бедствий и иных чрезвычайных ситуаций (умышленного уничтожения, порчи, хищения и т.п.), в дополнение </w:t>
      </w:r>
      <w:r>
        <w:rPr>
          <w:sz w:val="28"/>
          <w:szCs w:val="28"/>
        </w:rPr>
        <w:br/>
        <w:t xml:space="preserve">к документам, указанным в </w:t>
      </w:r>
      <w:hyperlink r:id="rId9" w:anchor="P88" w:history="1">
        <w:r>
          <w:rPr>
            <w:rStyle w:val="a9"/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10 настоящего Положения, прилагаются копия акта об аварии, хищении, порче и других чрезвычайных ситуациях, выданного соответствующим государственным органом; копия постановления о прекращении уголовного дела, либо копия постановления об отказе в возбуждении уголовного дела, либо копия постановления (протокола) об административном правонарушении, либо письмо о принятых мерах</w:t>
      </w:r>
      <w:r>
        <w:rPr>
          <w:sz w:val="28"/>
          <w:szCs w:val="28"/>
        </w:rPr>
        <w:br/>
        <w:t>в отношении виновных лиц, допустивших повреждение имущества; копия акта о причиненных повреждениях, справки соответствующих служб гражданской обороны и чрезвычайных ситуаций, противопожарных и других специальных служб (в случаях стихийных бедствий или других чрезвычайных ситуаций).</w:t>
      </w:r>
    </w:p>
    <w:p w:rsidR="001B04B6" w:rsidRDefault="001B04B6" w:rsidP="001B04B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 В течение двух рабочих дней со дня регистрации обращения руководителя муниципального учреждения (предприятия) о согласовании </w:t>
      </w:r>
      <w:r>
        <w:rPr>
          <w:sz w:val="28"/>
          <w:szCs w:val="28"/>
        </w:rPr>
        <w:lastRenderedPageBreak/>
        <w:t>списания муниципального имущества администрация Беломестненского сельского поселения рассматривает предоставленные документы, указанные в пунктах 10 - 16 настоящего Положения, и принимает одно из следующих решений:</w:t>
      </w:r>
    </w:p>
    <w:p w:rsidR="001B04B6" w:rsidRDefault="001B04B6" w:rsidP="001B04B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 согласовании списания муниципального имущества;</w:t>
      </w:r>
    </w:p>
    <w:p w:rsidR="001B04B6" w:rsidRDefault="001B04B6" w:rsidP="001B04B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об отказе в согласовании списания муниципального имущества.</w:t>
      </w:r>
    </w:p>
    <w:p w:rsidR="001B04B6" w:rsidRDefault="001B04B6" w:rsidP="001B04B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согласовании списания муниципального имущества принимается в случае установления возможности дальнейшего использования муниципального имущества. </w:t>
      </w:r>
    </w:p>
    <w:p w:rsidR="001B04B6" w:rsidRDefault="001B04B6" w:rsidP="001B04B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После принятия решения в течение 5 рабочих дней администрация Беломестненского сельского поселения подготавливает письменный ответ (согласование или мотивированный отказ) на обращение муниципального учреждения (предприятия) о списании муниципального имущества, который направляет муниципальному учреждению (предприятию).</w:t>
      </w:r>
    </w:p>
    <w:p w:rsidR="001B04B6" w:rsidRDefault="001B04B6" w:rsidP="001B04B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6" w:name="P105"/>
      <w:bookmarkEnd w:id="6"/>
      <w:r>
        <w:rPr>
          <w:sz w:val="28"/>
          <w:szCs w:val="28"/>
        </w:rPr>
        <w:t xml:space="preserve">18. В случае предоставления неполного комплекта документов </w:t>
      </w:r>
      <w:r>
        <w:rPr>
          <w:sz w:val="28"/>
          <w:szCs w:val="28"/>
        </w:rPr>
        <w:br/>
        <w:t xml:space="preserve">или </w:t>
      </w:r>
      <w:proofErr w:type="spellStart"/>
      <w:r>
        <w:rPr>
          <w:sz w:val="28"/>
          <w:szCs w:val="28"/>
        </w:rPr>
        <w:t>ненадлежаще</w:t>
      </w:r>
      <w:proofErr w:type="spellEnd"/>
      <w:r>
        <w:rPr>
          <w:sz w:val="28"/>
          <w:szCs w:val="28"/>
        </w:rPr>
        <w:t xml:space="preserve"> оформленных документов администрация Беломестненского сельского поселения в течение двух рабочих дней после рассмотрения документов направляет муниципальному учреждению (предприятию) на адрес электронной почты замечания.</w:t>
      </w:r>
    </w:p>
    <w:p w:rsidR="001B04B6" w:rsidRDefault="001B04B6" w:rsidP="001B04B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 В течение пяти рабочих дней после отправки замечаний муниципальное учреждение (предприятие) повторно предоставляет в администрацию Беломестненского сельского поселения документы, откорректированные с учетом замечаний.</w:t>
      </w:r>
    </w:p>
    <w:p w:rsidR="001B04B6" w:rsidRDefault="001B04B6" w:rsidP="001B04B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 В течение пяти рабочих дней со дня получения документов, указанных в пункте 19 настоящего положения, администрация Беломестненского сельского поселения повторно проверяет документы и подготавливает письменный ответ (согласование или мотивированный отказ) на обращение муниципального учреждения (предприятия) о списании муниципального имущества, который направляет муниципальному учреждению (предприятию).</w:t>
      </w:r>
    </w:p>
    <w:p w:rsidR="001B04B6" w:rsidRDefault="001B04B6" w:rsidP="001B04B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 После получения письменного согласования администрации Беломестненского сельского поселения руководитель муниципального учреждения (предприятия) передает его в структурное подразделение, осуществляющее бухгалтерский учет имущества муниципального учреждения (предприятия). Указанное структурное подразделение оформляет акт о списании муниципального имущества унифицированной формы, который утверждает руководитель муниципального учреждения (предприятия). Дата утверждения акта является также датой фактического списания муниципального имущества с баланса.</w:t>
      </w:r>
    </w:p>
    <w:p w:rsidR="001B04B6" w:rsidRDefault="001B04B6" w:rsidP="001B04B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 Муниципальные учреждения (предприятия) направляют копию акта, указанного в пункте 21 настоящего Положения, на адрес электронной почты администрации Беломестненского сельского поселения в течение 10 дней после его утверждения.</w:t>
      </w:r>
    </w:p>
    <w:p w:rsidR="001B04B6" w:rsidRDefault="001B04B6" w:rsidP="001B04B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 Разборка, демонтаж, утилизация и другие мероприятия до утверждения акта о списании муниципального имущества унифицированной формы не допускаются.</w:t>
      </w:r>
    </w:p>
    <w:p w:rsidR="001B04B6" w:rsidRDefault="001B04B6" w:rsidP="001B04B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 В случае нарушения порядка списания муниципального </w:t>
      </w:r>
      <w:proofErr w:type="gramStart"/>
      <w:r>
        <w:rPr>
          <w:sz w:val="28"/>
          <w:szCs w:val="28"/>
        </w:rPr>
        <w:t>имущества,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а</w:t>
      </w:r>
      <w:proofErr w:type="gramEnd"/>
      <w:r>
        <w:rPr>
          <w:sz w:val="28"/>
          <w:szCs w:val="28"/>
        </w:rPr>
        <w:t xml:space="preserve"> также бесхозяйственного отношения к муниципальному имуществу виновные лица привлекаются к ответственности в порядке, установленном действующим законодательством Российской Федерации.</w:t>
      </w:r>
    </w:p>
    <w:p w:rsidR="001B04B6" w:rsidRDefault="001B04B6" w:rsidP="001B04B6">
      <w:pPr>
        <w:widowControl w:val="0"/>
        <w:autoSpaceDE w:val="0"/>
        <w:autoSpaceDN w:val="0"/>
        <w:ind w:firstLine="709"/>
        <w:jc w:val="both"/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</w:pPr>
      <w:r>
        <w:rPr>
          <w:spacing w:val="2"/>
          <w:sz w:val="28"/>
          <w:szCs w:val="28"/>
          <w:shd w:val="clear" w:color="auto" w:fill="FFFFFF"/>
        </w:rPr>
        <w:t>25. Все расходы на проведение необходимых мероприятий в рамках списания муниципального имущества несут муниципальные учреждения (предприятия).</w:t>
      </w:r>
    </w:p>
    <w:p w:rsidR="001B04B6" w:rsidRPr="00B83605" w:rsidRDefault="001B04B6" w:rsidP="00EF713B">
      <w:pPr>
        <w:rPr>
          <w:sz w:val="28"/>
          <w:szCs w:val="28"/>
        </w:rPr>
      </w:pPr>
    </w:p>
    <w:sectPr w:rsidR="001B04B6" w:rsidRPr="00B83605" w:rsidSect="002B2AA1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036A8"/>
    <w:multiLevelType w:val="hybridMultilevel"/>
    <w:tmpl w:val="6E54F362"/>
    <w:lvl w:ilvl="0" w:tplc="D0F4D88E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320"/>
    <w:rsid w:val="000B0A83"/>
    <w:rsid w:val="001B04B6"/>
    <w:rsid w:val="002B2AA1"/>
    <w:rsid w:val="00341320"/>
    <w:rsid w:val="00541422"/>
    <w:rsid w:val="00664B0B"/>
    <w:rsid w:val="008C16FC"/>
    <w:rsid w:val="00DB4E1E"/>
    <w:rsid w:val="00EF713B"/>
    <w:rsid w:val="00F5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EBB4E-69D8-4651-BD91-35A983A6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EF713B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4">
    <w:name w:val="Balloon Text"/>
    <w:basedOn w:val="a"/>
    <w:link w:val="a5"/>
    <w:uiPriority w:val="99"/>
    <w:semiHidden/>
    <w:unhideWhenUsed/>
    <w:rsid w:val="002B2AA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2AA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54957"/>
    <w:pPr>
      <w:ind w:right="-1"/>
      <w:jc w:val="center"/>
    </w:pPr>
    <w:rPr>
      <w:b/>
      <w:sz w:val="28"/>
    </w:rPr>
  </w:style>
  <w:style w:type="character" w:customStyle="1" w:styleId="a7">
    <w:name w:val="Основной текст Знак"/>
    <w:basedOn w:val="a0"/>
    <w:link w:val="a6"/>
    <w:rsid w:val="00F549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1B04B6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styleId="a9">
    <w:name w:val="Hyperlink"/>
    <w:basedOn w:val="a0"/>
    <w:uiPriority w:val="99"/>
    <w:semiHidden/>
    <w:unhideWhenUsed/>
    <w:rsid w:val="001B04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7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&#1087;&#1088;&#1086;&#1075;&#1088;&#1072;&#1084;&#1084;&#1072;%20&#1087;&#1086;%20&#1087;&#1088;&#1086;&#1090;&#1080;&#1074;&#1086;&#1076;&#1077;&#1081;&#1089;&#1090;&#1074;&#1080;&#1102;%20&#1090;&#1077;&#1088;&#1088;&#1086;&#1088;&#1080;&#1079;&#1084;&#1072;%20&#1080;%20&#1101;&#1082;&#1089;&#1088;&#1090;&#1077;&#1084;&#1080;&#1079;&#1084;&#1072;%202022-2024.doc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27578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\Desktop\&#1087;&#1088;&#1086;&#1075;&#1088;&#1072;&#1084;&#1084;&#1072;%20&#1087;&#1086;%20&#1087;&#1088;&#1086;&#1090;&#1080;&#1074;&#1086;&#1076;&#1077;&#1081;&#1089;&#1090;&#1074;&#1080;&#1102;%20&#1090;&#1077;&#1088;&#1088;&#1086;&#1088;&#1080;&#1079;&#1084;&#1072;%20&#1080;%20&#1101;&#1082;&#1089;&#1088;&#1090;&#1077;&#1084;&#1080;&#1079;&#1084;&#1072;%202022-202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4216</Words>
  <Characters>24035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2021-04-21T11:54:00Z</cp:lastPrinted>
  <dcterms:created xsi:type="dcterms:W3CDTF">2022-08-25T08:09:00Z</dcterms:created>
  <dcterms:modified xsi:type="dcterms:W3CDTF">2022-08-25T08:09:00Z</dcterms:modified>
</cp:coreProperties>
</file>