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A4B" w:rsidRDefault="00903A4B" w:rsidP="000B7B09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0B7B09" w:rsidRDefault="000B7B09" w:rsidP="000B7B09">
      <w:pPr>
        <w:spacing w:after="0"/>
        <w:ind w:right="-5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20FD9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3B0D1BB" wp14:editId="616AFB87">
            <wp:extent cx="741680" cy="897016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78" cy="90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B09" w:rsidRPr="000149E1" w:rsidRDefault="000B7B09" w:rsidP="000B7B09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</w:p>
    <w:p w:rsidR="000B7B09" w:rsidRPr="0016602D" w:rsidRDefault="000B7B09" w:rsidP="000B7B09">
      <w:pPr>
        <w:spacing w:after="0" w:line="240" w:lineRule="auto"/>
        <w:ind w:hanging="142"/>
        <w:rPr>
          <w:rFonts w:ascii="Times New Roman" w:hAnsi="Times New Roman"/>
          <w:b/>
          <w:bCs/>
        </w:rPr>
      </w:pPr>
      <w:r w:rsidRPr="0016602D">
        <w:rPr>
          <w:rFonts w:ascii="Times New Roman" w:hAnsi="Times New Roman"/>
          <w:b/>
          <w:bCs/>
        </w:rPr>
        <w:t>МУНИЦИПАЛЬНЫЙ РАЙОН «БЕЛГОРОДСКИЙ РАЙОН» БЕЛГОРОДСКОЙ ОБЛАСТИ</w:t>
      </w:r>
    </w:p>
    <w:p w:rsidR="000B7B09" w:rsidRPr="0016602D" w:rsidRDefault="000B7B09" w:rsidP="000B7B09">
      <w:pPr>
        <w:spacing w:after="0" w:line="240" w:lineRule="auto"/>
        <w:ind w:left="-567" w:hanging="142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16602D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ЗЕМСКОЕ СОБРАНИЕ БЕЛОМЕСТНЕНСКОГО СЕЛЬСКОГО ПОСЕЛЕНИЯ </w:t>
      </w:r>
    </w:p>
    <w:p w:rsidR="000B7B09" w:rsidRPr="0016602D" w:rsidRDefault="003A63F8" w:rsidP="000B7B0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пятьдесят третье</w:t>
      </w:r>
      <w:r w:rsidR="000B7B09" w:rsidRPr="001660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заседание собрания четвертого созыва</w:t>
      </w:r>
    </w:p>
    <w:p w:rsidR="000B7B09" w:rsidRPr="0016602D" w:rsidRDefault="000B7B09" w:rsidP="000B7B09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</w:p>
    <w:p w:rsidR="000B7B09" w:rsidRDefault="000B7B09" w:rsidP="000B7B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DF331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Р Е Ш Е Н И Е </w:t>
      </w:r>
    </w:p>
    <w:p w:rsidR="00903A4B" w:rsidRDefault="00903A4B" w:rsidP="000B7B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903A4B" w:rsidRPr="00DF3315" w:rsidRDefault="00903A4B" w:rsidP="000B7B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0B7B09" w:rsidRPr="0016602D" w:rsidRDefault="00B227CA" w:rsidP="000B7B0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D256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12</w:t>
      </w:r>
      <w:proofErr w:type="gramEnd"/>
      <w:r w:rsidR="00D256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 октября</w:t>
      </w:r>
      <w:r w:rsidR="004F7B9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2023 г.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  <w:r w:rsidR="00903A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  <w:r w:rsidR="000B7B09" w:rsidRPr="001660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3730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14</w:t>
      </w:r>
    </w:p>
    <w:p w:rsidR="000B7B09" w:rsidRPr="0016602D" w:rsidRDefault="000B7B09" w:rsidP="000B7B09">
      <w:pPr>
        <w:tabs>
          <w:tab w:val="left" w:pos="4536"/>
        </w:tabs>
        <w:spacing w:after="0" w:line="240" w:lineRule="auto"/>
        <w:ind w:right="4535"/>
        <w:rPr>
          <w:rFonts w:ascii="Times New Roman" w:hAnsi="Times New Roman"/>
          <w:b/>
          <w:bCs/>
          <w:sz w:val="24"/>
          <w:szCs w:val="24"/>
        </w:rPr>
      </w:pPr>
    </w:p>
    <w:p w:rsidR="00DC56B9" w:rsidRDefault="00DC56B9" w:rsidP="00DC56B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</w:t>
      </w:r>
      <w:r w:rsidR="00D81543">
        <w:rPr>
          <w:rFonts w:ascii="Times New Roman" w:hAnsi="Times New Roman"/>
          <w:b/>
          <w:bCs/>
          <w:sz w:val="28"/>
          <w:szCs w:val="28"/>
        </w:rPr>
        <w:t xml:space="preserve"> внесении изменений </w:t>
      </w:r>
      <w:r w:rsidR="00D81543" w:rsidRPr="008137BE">
        <w:rPr>
          <w:rFonts w:ascii="Times New Roman" w:hAnsi="Times New Roman"/>
          <w:b/>
          <w:bCs/>
          <w:sz w:val="28"/>
          <w:szCs w:val="28"/>
        </w:rPr>
        <w:t>в решение</w:t>
      </w:r>
      <w:r w:rsidR="00D8154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81543" w:rsidRDefault="00D81543" w:rsidP="00DC56B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земского собрания от 22 декабря 2022 г. №268 </w:t>
      </w:r>
    </w:p>
    <w:p w:rsidR="00B53F28" w:rsidRDefault="00DC56B9" w:rsidP="00DC56B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 w:rsidRPr="008137BE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="00D81543" w:rsidRPr="008137BE">
        <w:rPr>
          <w:rFonts w:ascii="Times New Roman" w:hAnsi="Times New Roman"/>
          <w:b/>
          <w:bCs/>
          <w:sz w:val="28"/>
          <w:szCs w:val="28"/>
        </w:rPr>
        <w:t xml:space="preserve"> бюджете </w:t>
      </w:r>
      <w:r w:rsidR="00D81543">
        <w:rPr>
          <w:rFonts w:ascii="Times New Roman" w:hAnsi="Times New Roman"/>
          <w:b/>
          <w:bCs/>
          <w:sz w:val="28"/>
          <w:szCs w:val="28"/>
        </w:rPr>
        <w:t>Беломестненского</w:t>
      </w:r>
      <w:r w:rsidR="00D81543" w:rsidRPr="008137BE"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r w:rsidR="00D81543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поселения </w:t>
      </w:r>
      <w:r w:rsidR="00D81543" w:rsidRPr="008137BE">
        <w:rPr>
          <w:rFonts w:ascii="Times New Roman" w:hAnsi="Times New Roman"/>
          <w:b/>
          <w:bCs/>
          <w:sz w:val="28"/>
          <w:szCs w:val="28"/>
        </w:rPr>
        <w:t>муниципального района</w:t>
      </w:r>
      <w:r w:rsidR="00D8154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81543" w:rsidRDefault="00DC56B9" w:rsidP="00DC56B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8137BE"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Белгородский</w:t>
      </w:r>
      <w:r w:rsidR="00D81543" w:rsidRPr="008137BE">
        <w:rPr>
          <w:rFonts w:ascii="Times New Roman" w:hAnsi="Times New Roman"/>
          <w:b/>
          <w:bCs/>
          <w:sz w:val="28"/>
          <w:szCs w:val="28"/>
        </w:rPr>
        <w:t xml:space="preserve"> район» </w:t>
      </w:r>
      <w:r w:rsidR="00D81543" w:rsidRPr="008137BE">
        <w:rPr>
          <w:rFonts w:ascii="Times New Roman" w:hAnsi="Times New Roman"/>
          <w:b/>
          <w:sz w:val="28"/>
          <w:szCs w:val="28"/>
        </w:rPr>
        <w:t>Белгородской области</w:t>
      </w:r>
      <w:r w:rsidR="00D8154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81543" w:rsidRPr="00112BAF" w:rsidRDefault="00D81543" w:rsidP="00DC56B9">
      <w:pPr>
        <w:spacing w:after="0" w:line="240" w:lineRule="auto"/>
        <w:ind w:right="56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 год и на плановый период 2024 и 2025</w:t>
      </w:r>
      <w:r w:rsidRPr="008137BE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D81543" w:rsidRPr="000149E1" w:rsidRDefault="00D81543" w:rsidP="00D81543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8"/>
          <w:szCs w:val="28"/>
        </w:rPr>
      </w:pPr>
    </w:p>
    <w:p w:rsidR="000B7B09" w:rsidRPr="00D81543" w:rsidRDefault="000B7B09" w:rsidP="000B7B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поселения, на основании заключения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A63F8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0149E1">
        <w:rPr>
          <w:rFonts w:ascii="Times New Roman" w:hAnsi="Times New Roman"/>
          <w:sz w:val="28"/>
          <w:szCs w:val="28"/>
        </w:rPr>
        <w:t xml:space="preserve">о результатах публичных слушаний по проекту бюджета </w:t>
      </w:r>
      <w:r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>
        <w:rPr>
          <w:rFonts w:ascii="Times New Roman" w:hAnsi="Times New Roman"/>
          <w:sz w:val="28"/>
          <w:szCs w:val="28"/>
        </w:rPr>
        <w:t xml:space="preserve">на 2023 год и на плановый период 2024 и 2025 годов </w:t>
      </w:r>
      <w:r w:rsidRPr="000149E1">
        <w:rPr>
          <w:rFonts w:ascii="Times New Roman" w:hAnsi="Times New Roman"/>
          <w:sz w:val="28"/>
          <w:szCs w:val="28"/>
        </w:rPr>
        <w:t xml:space="preserve">от </w:t>
      </w:r>
      <w:r w:rsidRPr="00D81543">
        <w:rPr>
          <w:rFonts w:ascii="Times New Roman" w:hAnsi="Times New Roman"/>
          <w:sz w:val="28"/>
          <w:szCs w:val="28"/>
        </w:rPr>
        <w:t>«</w:t>
      </w:r>
      <w:r w:rsidR="002C579E" w:rsidRPr="00D81543">
        <w:rPr>
          <w:rFonts w:ascii="Times New Roman" w:hAnsi="Times New Roman"/>
          <w:sz w:val="28"/>
          <w:szCs w:val="28"/>
        </w:rPr>
        <w:t xml:space="preserve"> </w:t>
      </w:r>
      <w:r w:rsidR="00D256FA">
        <w:rPr>
          <w:rFonts w:ascii="Times New Roman" w:hAnsi="Times New Roman"/>
          <w:sz w:val="28"/>
          <w:szCs w:val="28"/>
        </w:rPr>
        <w:t>12</w:t>
      </w:r>
      <w:r w:rsidR="002C579E" w:rsidRPr="00D81543">
        <w:rPr>
          <w:rFonts w:ascii="Times New Roman" w:hAnsi="Times New Roman"/>
          <w:sz w:val="28"/>
          <w:szCs w:val="28"/>
        </w:rPr>
        <w:t xml:space="preserve"> </w:t>
      </w:r>
      <w:r w:rsidR="00486226">
        <w:rPr>
          <w:rFonts w:ascii="Times New Roman" w:hAnsi="Times New Roman"/>
          <w:sz w:val="28"/>
          <w:szCs w:val="28"/>
        </w:rPr>
        <w:softHyphen/>
      </w:r>
      <w:r w:rsidR="00486226">
        <w:rPr>
          <w:rFonts w:ascii="Times New Roman" w:hAnsi="Times New Roman"/>
          <w:sz w:val="28"/>
          <w:szCs w:val="28"/>
        </w:rPr>
        <w:softHyphen/>
      </w:r>
      <w:r w:rsidR="00486226">
        <w:rPr>
          <w:rFonts w:ascii="Times New Roman" w:hAnsi="Times New Roman"/>
          <w:sz w:val="28"/>
          <w:szCs w:val="28"/>
        </w:rPr>
        <w:softHyphen/>
      </w:r>
      <w:r w:rsidR="00486226">
        <w:rPr>
          <w:rFonts w:ascii="Times New Roman" w:hAnsi="Times New Roman"/>
          <w:sz w:val="28"/>
          <w:szCs w:val="28"/>
        </w:rPr>
        <w:softHyphen/>
      </w:r>
      <w:r w:rsidRPr="00D81543">
        <w:rPr>
          <w:rFonts w:ascii="Times New Roman" w:hAnsi="Times New Roman"/>
          <w:sz w:val="28"/>
          <w:szCs w:val="28"/>
        </w:rPr>
        <w:t xml:space="preserve">» </w:t>
      </w:r>
      <w:r w:rsidR="00D256FA">
        <w:rPr>
          <w:rFonts w:ascii="Times New Roman" w:hAnsi="Times New Roman"/>
          <w:sz w:val="28"/>
          <w:szCs w:val="28"/>
        </w:rPr>
        <w:t>октября</w:t>
      </w:r>
      <w:r w:rsidR="00486226">
        <w:rPr>
          <w:rFonts w:ascii="Times New Roman" w:hAnsi="Times New Roman"/>
          <w:sz w:val="28"/>
          <w:szCs w:val="28"/>
        </w:rPr>
        <w:t xml:space="preserve"> </w:t>
      </w:r>
      <w:r w:rsidR="004F7B93" w:rsidRPr="00D81543">
        <w:rPr>
          <w:rFonts w:ascii="Times New Roman" w:hAnsi="Times New Roman"/>
          <w:sz w:val="28"/>
          <w:szCs w:val="28"/>
        </w:rPr>
        <w:t xml:space="preserve"> </w:t>
      </w:r>
      <w:r w:rsidRPr="00D81543">
        <w:rPr>
          <w:rFonts w:ascii="Times New Roman" w:hAnsi="Times New Roman"/>
          <w:sz w:val="28"/>
          <w:szCs w:val="28"/>
        </w:rPr>
        <w:t>202</w:t>
      </w:r>
      <w:r w:rsidR="002C579E" w:rsidRPr="00D81543">
        <w:rPr>
          <w:rFonts w:ascii="Times New Roman" w:hAnsi="Times New Roman"/>
          <w:sz w:val="28"/>
          <w:szCs w:val="28"/>
        </w:rPr>
        <w:t>3</w:t>
      </w:r>
      <w:r w:rsidRPr="00D81543">
        <w:rPr>
          <w:rFonts w:ascii="Times New Roman" w:hAnsi="Times New Roman"/>
          <w:sz w:val="28"/>
          <w:szCs w:val="28"/>
        </w:rPr>
        <w:t xml:space="preserve"> года,</w:t>
      </w:r>
    </w:p>
    <w:p w:rsidR="0016108E" w:rsidRPr="000149E1" w:rsidRDefault="0016108E" w:rsidP="0016108E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16108E" w:rsidRPr="000149E1" w:rsidRDefault="003A63F8" w:rsidP="003A63F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з</w:t>
      </w:r>
      <w:r w:rsidR="0016108E">
        <w:rPr>
          <w:rFonts w:ascii="Times New Roman" w:hAnsi="Times New Roman"/>
          <w:b/>
          <w:sz w:val="28"/>
          <w:szCs w:val="28"/>
        </w:rPr>
        <w:t xml:space="preserve">емское </w:t>
      </w:r>
      <w:r w:rsidR="0016108E" w:rsidRPr="000149E1">
        <w:rPr>
          <w:rFonts w:ascii="Times New Roman" w:hAnsi="Times New Roman"/>
          <w:b/>
          <w:sz w:val="28"/>
          <w:szCs w:val="28"/>
        </w:rPr>
        <w:t xml:space="preserve">собрание </w:t>
      </w:r>
      <w:r w:rsidR="006F450E">
        <w:rPr>
          <w:rFonts w:ascii="Times New Roman" w:hAnsi="Times New Roman"/>
          <w:b/>
          <w:sz w:val="28"/>
          <w:szCs w:val="28"/>
        </w:rPr>
        <w:t>Беломестненского</w:t>
      </w:r>
      <w:r w:rsidR="0016108E" w:rsidRPr="000149E1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512B86">
        <w:rPr>
          <w:rFonts w:ascii="Times New Roman" w:hAnsi="Times New Roman"/>
          <w:b/>
          <w:sz w:val="28"/>
          <w:szCs w:val="28"/>
        </w:rPr>
        <w:t xml:space="preserve"> </w:t>
      </w:r>
      <w:r w:rsidR="0016108E" w:rsidRPr="000149E1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108E" w:rsidRPr="000149E1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108E" w:rsidRPr="000149E1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108E" w:rsidRPr="000149E1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108E" w:rsidRPr="000149E1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108E" w:rsidRPr="000149E1">
        <w:rPr>
          <w:rFonts w:ascii="Times New Roman" w:hAnsi="Times New Roman"/>
          <w:b/>
          <w:sz w:val="28"/>
          <w:szCs w:val="28"/>
        </w:rPr>
        <w:t>о:</w:t>
      </w:r>
    </w:p>
    <w:p w:rsidR="0062580B" w:rsidRDefault="0016108E" w:rsidP="0062580B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 w:rsidRPr="000149E1">
        <w:rPr>
          <w:rFonts w:ascii="Times New Roman" w:hAnsi="Times New Roman"/>
          <w:sz w:val="28"/>
          <w:szCs w:val="28"/>
        </w:rPr>
        <w:t>1.</w:t>
      </w:r>
      <w:r w:rsidR="00DC6E8D" w:rsidRPr="00DC6E8D">
        <w:rPr>
          <w:rFonts w:ascii="Times New Roman" w:hAnsi="Times New Roman"/>
          <w:sz w:val="28"/>
          <w:szCs w:val="28"/>
        </w:rPr>
        <w:t xml:space="preserve"> </w:t>
      </w:r>
      <w:r w:rsidR="0062580B" w:rsidRPr="00817F92">
        <w:rPr>
          <w:rFonts w:ascii="Times New Roman" w:hAnsi="Times New Roman"/>
          <w:sz w:val="28"/>
        </w:rPr>
        <w:t xml:space="preserve">Внести в Бюджет </w:t>
      </w:r>
      <w:r w:rsidR="0062580B">
        <w:rPr>
          <w:rFonts w:ascii="Times New Roman" w:hAnsi="Times New Roman"/>
          <w:sz w:val="28"/>
        </w:rPr>
        <w:t>Беломестненского</w:t>
      </w:r>
      <w:r w:rsidR="0062580B" w:rsidRPr="00817F92">
        <w:rPr>
          <w:rFonts w:ascii="Times New Roman" w:hAnsi="Times New Roman"/>
          <w:sz w:val="28"/>
        </w:rPr>
        <w:t xml:space="preserve"> сельского поселения муниципального района «Белгородский рай</w:t>
      </w:r>
      <w:r w:rsidR="0062580B">
        <w:rPr>
          <w:rFonts w:ascii="Times New Roman" w:hAnsi="Times New Roman"/>
          <w:sz w:val="28"/>
        </w:rPr>
        <w:t>он» Белгородской области на 2023 год и на плановый период 2024 и 2025</w:t>
      </w:r>
      <w:r w:rsidR="0062580B" w:rsidRPr="00817F92">
        <w:rPr>
          <w:rFonts w:ascii="Times New Roman" w:hAnsi="Times New Roman"/>
          <w:sz w:val="28"/>
        </w:rPr>
        <w:t xml:space="preserve"> годов (далее - Бюджет), утвержденный решением земского собрания </w:t>
      </w:r>
      <w:r w:rsidR="0062580B">
        <w:rPr>
          <w:rFonts w:ascii="Times New Roman" w:hAnsi="Times New Roman"/>
          <w:sz w:val="28"/>
        </w:rPr>
        <w:t>Беломестненского</w:t>
      </w:r>
      <w:r w:rsidR="0062580B" w:rsidRPr="00817F92">
        <w:rPr>
          <w:rFonts w:ascii="Times New Roman" w:hAnsi="Times New Roman"/>
          <w:sz w:val="28"/>
        </w:rPr>
        <w:t xml:space="preserve"> сельского поселен</w:t>
      </w:r>
      <w:r w:rsidR="0062580B">
        <w:rPr>
          <w:rFonts w:ascii="Times New Roman" w:hAnsi="Times New Roman"/>
          <w:sz w:val="28"/>
        </w:rPr>
        <w:t>ия от 22.12.2022 года № 268</w:t>
      </w:r>
      <w:r w:rsidR="0062580B" w:rsidRPr="00817F92">
        <w:rPr>
          <w:rFonts w:ascii="Times New Roman" w:hAnsi="Times New Roman"/>
          <w:sz w:val="28"/>
        </w:rPr>
        <w:t xml:space="preserve"> «О бюджете </w:t>
      </w:r>
      <w:r w:rsidR="0062580B">
        <w:rPr>
          <w:rFonts w:ascii="Times New Roman" w:hAnsi="Times New Roman"/>
          <w:sz w:val="28"/>
        </w:rPr>
        <w:t xml:space="preserve">Беломестненского </w:t>
      </w:r>
      <w:r w:rsidR="0062580B" w:rsidRPr="00817F92">
        <w:rPr>
          <w:rFonts w:ascii="Times New Roman" w:hAnsi="Times New Roman"/>
          <w:sz w:val="28"/>
        </w:rPr>
        <w:t>сельского поселения муниципального района «Белгородский рай</w:t>
      </w:r>
      <w:r w:rsidR="0062580B">
        <w:rPr>
          <w:rFonts w:ascii="Times New Roman" w:hAnsi="Times New Roman"/>
          <w:sz w:val="28"/>
        </w:rPr>
        <w:t>он» Белгородской области на 2023</w:t>
      </w:r>
      <w:r w:rsidR="0062580B" w:rsidRPr="00817F92">
        <w:rPr>
          <w:rFonts w:ascii="Times New Roman" w:hAnsi="Times New Roman"/>
          <w:sz w:val="28"/>
        </w:rPr>
        <w:t xml:space="preserve"> год и на плано</w:t>
      </w:r>
      <w:r w:rsidR="0062580B">
        <w:rPr>
          <w:rFonts w:ascii="Times New Roman" w:hAnsi="Times New Roman"/>
          <w:sz w:val="28"/>
        </w:rPr>
        <w:t>вый период 2024</w:t>
      </w:r>
      <w:r w:rsidR="0062580B" w:rsidRPr="00817F92">
        <w:rPr>
          <w:rFonts w:ascii="Times New Roman" w:hAnsi="Times New Roman"/>
          <w:sz w:val="28"/>
        </w:rPr>
        <w:t xml:space="preserve"> и 202</w:t>
      </w:r>
      <w:r w:rsidR="0062580B">
        <w:rPr>
          <w:rFonts w:ascii="Times New Roman" w:hAnsi="Times New Roman"/>
          <w:sz w:val="28"/>
        </w:rPr>
        <w:t>5</w:t>
      </w:r>
      <w:r w:rsidR="0062580B" w:rsidRPr="00817F92">
        <w:rPr>
          <w:rFonts w:ascii="Times New Roman" w:hAnsi="Times New Roman"/>
          <w:sz w:val="28"/>
        </w:rPr>
        <w:t xml:space="preserve"> годов» следующие изменения:</w:t>
      </w:r>
    </w:p>
    <w:p w:rsidR="00D256FA" w:rsidRDefault="00D256FA" w:rsidP="0062580B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</w:p>
    <w:p w:rsidR="00D256FA" w:rsidRDefault="00D256FA" w:rsidP="0062580B">
      <w:pPr>
        <w:pStyle w:val="ad"/>
        <w:tabs>
          <w:tab w:val="left" w:pos="9540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</w:p>
    <w:p w:rsidR="009B0A74" w:rsidRPr="000149E1" w:rsidRDefault="00DC6E8D" w:rsidP="009B0A74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</w:t>
      </w:r>
      <w:r w:rsidR="009B0A74" w:rsidRPr="000149E1">
        <w:rPr>
          <w:rFonts w:ascii="Times New Roman" w:hAnsi="Times New Roman"/>
          <w:sz w:val="28"/>
          <w:szCs w:val="28"/>
        </w:rPr>
        <w:t xml:space="preserve"> </w:t>
      </w:r>
      <w:r w:rsidR="00486226">
        <w:rPr>
          <w:rFonts w:ascii="Times New Roman" w:hAnsi="Times New Roman"/>
          <w:sz w:val="28"/>
          <w:szCs w:val="28"/>
        </w:rPr>
        <w:t>«</w:t>
      </w:r>
      <w:r w:rsidR="009B0A74" w:rsidRPr="000149E1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r w:rsidR="009B0A74">
        <w:rPr>
          <w:rFonts w:ascii="Times New Roman" w:hAnsi="Times New Roman"/>
          <w:sz w:val="28"/>
          <w:szCs w:val="28"/>
        </w:rPr>
        <w:t>Беломестненского</w:t>
      </w:r>
      <w:r w:rsidR="009B0A74"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</w:t>
      </w:r>
      <w:r w:rsidR="009B0A74">
        <w:rPr>
          <w:rFonts w:ascii="Times New Roman" w:hAnsi="Times New Roman"/>
          <w:sz w:val="28"/>
          <w:szCs w:val="28"/>
        </w:rPr>
        <w:t>далее – бюджет поселения) на 2023</w:t>
      </w:r>
      <w:r w:rsidR="009B0A74" w:rsidRPr="000149E1">
        <w:rPr>
          <w:rFonts w:ascii="Times New Roman" w:hAnsi="Times New Roman"/>
          <w:sz w:val="28"/>
          <w:szCs w:val="28"/>
        </w:rPr>
        <w:t xml:space="preserve"> год:</w:t>
      </w:r>
    </w:p>
    <w:p w:rsidR="009B0A74" w:rsidRPr="000149E1" w:rsidRDefault="009B0A74" w:rsidP="009B0A7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140390" w:rsidRPr="00D256FA">
        <w:rPr>
          <w:rFonts w:ascii="Times New Roman" w:hAnsi="Times New Roman"/>
          <w:b/>
          <w:sz w:val="28"/>
          <w:szCs w:val="28"/>
        </w:rPr>
        <w:t>29</w:t>
      </w:r>
      <w:r w:rsidR="00022936" w:rsidRPr="00D256FA">
        <w:rPr>
          <w:rFonts w:ascii="Times New Roman" w:hAnsi="Times New Roman"/>
          <w:b/>
          <w:sz w:val="28"/>
          <w:szCs w:val="28"/>
        </w:rPr>
        <w:t> 059,8</w:t>
      </w:r>
      <w:r w:rsidRPr="00D256FA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:rsidR="009B0A74" w:rsidRDefault="009B0A74" w:rsidP="009B0A7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общий объем расходов бюджета поселения в сумме </w:t>
      </w:r>
      <w:r w:rsidRPr="00D256FA">
        <w:rPr>
          <w:rFonts w:ascii="Times New Roman" w:hAnsi="Times New Roman"/>
          <w:b/>
          <w:sz w:val="28"/>
          <w:szCs w:val="28"/>
        </w:rPr>
        <w:t>29</w:t>
      </w:r>
      <w:r w:rsidR="00022936" w:rsidRPr="00D256FA">
        <w:rPr>
          <w:rFonts w:ascii="Times New Roman" w:hAnsi="Times New Roman"/>
          <w:b/>
          <w:sz w:val="28"/>
          <w:szCs w:val="28"/>
        </w:rPr>
        <w:t> 378,5</w:t>
      </w:r>
      <w:r w:rsidRPr="00D256FA">
        <w:rPr>
          <w:rFonts w:ascii="Times New Roman" w:hAnsi="Times New Roman"/>
          <w:sz w:val="28"/>
          <w:szCs w:val="28"/>
        </w:rPr>
        <w:t xml:space="preserve"> </w:t>
      </w:r>
      <w:r w:rsidRPr="000149E1">
        <w:rPr>
          <w:rFonts w:ascii="Times New Roman" w:hAnsi="Times New Roman"/>
          <w:sz w:val="28"/>
          <w:szCs w:val="28"/>
        </w:rPr>
        <w:t>тыс. рублей;</w:t>
      </w:r>
    </w:p>
    <w:p w:rsidR="009B0A74" w:rsidRPr="000149E1" w:rsidRDefault="0062580B" w:rsidP="009B0A7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верхний </w:t>
      </w:r>
      <w:r w:rsidR="009B0A74" w:rsidRPr="000149E1">
        <w:rPr>
          <w:rFonts w:ascii="Times New Roman" w:hAnsi="Times New Roman"/>
          <w:sz w:val="28"/>
          <w:szCs w:val="28"/>
        </w:rPr>
        <w:t>предел муниципального внутрен</w:t>
      </w:r>
      <w:r>
        <w:rPr>
          <w:rFonts w:ascii="Times New Roman" w:hAnsi="Times New Roman"/>
          <w:sz w:val="28"/>
          <w:szCs w:val="28"/>
        </w:rPr>
        <w:t xml:space="preserve">него долг </w:t>
      </w:r>
      <w:r w:rsidR="009B0A74">
        <w:rPr>
          <w:rFonts w:ascii="Times New Roman" w:hAnsi="Times New Roman"/>
          <w:sz w:val="28"/>
          <w:szCs w:val="28"/>
        </w:rPr>
        <w:t>Беломестненского</w:t>
      </w:r>
      <w:r w:rsidR="009B0A74"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(далее – сельское поселение) на 1 января 2</w:t>
      </w:r>
      <w:r w:rsidR="009B0A74">
        <w:rPr>
          <w:rFonts w:ascii="Times New Roman" w:hAnsi="Times New Roman"/>
          <w:sz w:val="28"/>
          <w:szCs w:val="28"/>
        </w:rPr>
        <w:t>024</w:t>
      </w:r>
      <w:r w:rsidR="009B0A74" w:rsidRPr="000149E1">
        <w:rPr>
          <w:rFonts w:ascii="Times New Roman" w:hAnsi="Times New Roman"/>
          <w:sz w:val="28"/>
          <w:szCs w:val="28"/>
        </w:rPr>
        <w:t xml:space="preserve"> года в сумме </w:t>
      </w:r>
      <w:r w:rsidR="009B0A74">
        <w:rPr>
          <w:rFonts w:ascii="Times New Roman" w:hAnsi="Times New Roman"/>
          <w:b/>
          <w:sz w:val="28"/>
          <w:szCs w:val="28"/>
        </w:rPr>
        <w:t>0,0</w:t>
      </w:r>
      <w:r w:rsidR="009B0A74">
        <w:rPr>
          <w:rFonts w:ascii="Times New Roman" w:hAnsi="Times New Roman"/>
          <w:sz w:val="28"/>
          <w:szCs w:val="28"/>
        </w:rPr>
        <w:t xml:space="preserve"> тыс. рублей согласно приложению № 1 к бюджету поселения;</w:t>
      </w:r>
    </w:p>
    <w:p w:rsidR="00AE072E" w:rsidRDefault="009B0A74" w:rsidP="00AE072E">
      <w:pPr>
        <w:tabs>
          <w:tab w:val="left" w:pos="0"/>
          <w:tab w:val="left" w:pos="142"/>
          <w:tab w:val="left" w:pos="567"/>
          <w:tab w:val="left" w:pos="184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прогнозируемый дефицит бюджета поселения в сумме </w:t>
      </w:r>
      <w:r w:rsidR="00022936" w:rsidRPr="00D256FA">
        <w:rPr>
          <w:rFonts w:ascii="Times New Roman" w:hAnsi="Times New Roman"/>
          <w:b/>
          <w:sz w:val="28"/>
          <w:szCs w:val="28"/>
        </w:rPr>
        <w:t>-318,7</w:t>
      </w:r>
      <w:r w:rsidRPr="00D256FA">
        <w:rPr>
          <w:rFonts w:ascii="Times New Roman" w:hAnsi="Times New Roman"/>
          <w:b/>
          <w:sz w:val="28"/>
          <w:szCs w:val="28"/>
        </w:rPr>
        <w:t xml:space="preserve"> </w:t>
      </w:r>
      <w:r w:rsidRPr="00F53E92">
        <w:rPr>
          <w:rFonts w:ascii="Times New Roman" w:hAnsi="Times New Roman"/>
          <w:sz w:val="28"/>
          <w:szCs w:val="28"/>
        </w:rPr>
        <w:t>тыс. рублей.</w:t>
      </w:r>
      <w:r w:rsidR="00AE072E" w:rsidRPr="00AE072E">
        <w:rPr>
          <w:rFonts w:ascii="Times New Roman" w:hAnsi="Times New Roman"/>
          <w:sz w:val="28"/>
          <w:szCs w:val="28"/>
        </w:rPr>
        <w:t xml:space="preserve"> </w:t>
      </w:r>
    </w:p>
    <w:p w:rsidR="00AE072E" w:rsidRPr="00611DBE" w:rsidRDefault="00AE072E" w:rsidP="00AE072E">
      <w:pPr>
        <w:tabs>
          <w:tab w:val="left" w:pos="0"/>
          <w:tab w:val="left" w:pos="142"/>
          <w:tab w:val="left" w:pos="567"/>
          <w:tab w:val="left" w:pos="184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B64C8F">
        <w:rPr>
          <w:rFonts w:ascii="Times New Roman" w:hAnsi="Times New Roman"/>
          <w:sz w:val="28"/>
          <w:szCs w:val="28"/>
        </w:rPr>
        <w:t xml:space="preserve">1.2. </w:t>
      </w:r>
      <w:r w:rsidR="00486226">
        <w:rPr>
          <w:rFonts w:ascii="Times New Roman" w:hAnsi="Times New Roman"/>
          <w:sz w:val="28"/>
          <w:szCs w:val="28"/>
        </w:rPr>
        <w:t>С</w:t>
      </w:r>
      <w:r w:rsidRPr="00B64C8F">
        <w:rPr>
          <w:rFonts w:ascii="Times New Roman" w:hAnsi="Times New Roman"/>
          <w:sz w:val="28"/>
          <w:szCs w:val="28"/>
        </w:rPr>
        <w:t>тать</w:t>
      </w:r>
      <w:r w:rsidR="00486226">
        <w:rPr>
          <w:rFonts w:ascii="Times New Roman" w:hAnsi="Times New Roman"/>
          <w:sz w:val="28"/>
          <w:szCs w:val="28"/>
        </w:rPr>
        <w:t>я</w:t>
      </w:r>
      <w:r w:rsidRPr="00B64C8F">
        <w:rPr>
          <w:rFonts w:ascii="Times New Roman" w:hAnsi="Times New Roman"/>
          <w:sz w:val="28"/>
          <w:szCs w:val="28"/>
        </w:rPr>
        <w:t xml:space="preserve"> 7 «Межбюджетные трансферты» Бюджета изложить в новой </w:t>
      </w:r>
      <w:r w:rsidRPr="00611DBE">
        <w:rPr>
          <w:rFonts w:ascii="Times New Roman" w:hAnsi="Times New Roman"/>
          <w:sz w:val="28"/>
          <w:szCs w:val="28"/>
        </w:rPr>
        <w:t>редакции:</w:t>
      </w:r>
    </w:p>
    <w:p w:rsidR="00AE072E" w:rsidRPr="00611DBE" w:rsidRDefault="00C63CF7" w:rsidP="00AE07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71BB7">
        <w:rPr>
          <w:rFonts w:ascii="Times New Roman" w:hAnsi="Times New Roman"/>
          <w:sz w:val="28"/>
          <w:szCs w:val="28"/>
        </w:rPr>
        <w:t xml:space="preserve">.Утвердить </w:t>
      </w:r>
      <w:r w:rsidR="00AE072E" w:rsidRPr="00611DBE">
        <w:rPr>
          <w:rFonts w:ascii="Times New Roman" w:hAnsi="Times New Roman"/>
          <w:sz w:val="28"/>
          <w:szCs w:val="28"/>
        </w:rPr>
        <w:t>распреде</w:t>
      </w:r>
      <w:r w:rsidR="00B71BB7">
        <w:rPr>
          <w:rFonts w:ascii="Times New Roman" w:hAnsi="Times New Roman"/>
          <w:sz w:val="28"/>
          <w:szCs w:val="28"/>
        </w:rPr>
        <w:t xml:space="preserve">ление межбюджетных трансфертов                                                                                      </w:t>
      </w:r>
      <w:r w:rsidR="00AE072E" w:rsidRPr="00611DBE">
        <w:rPr>
          <w:rFonts w:ascii="Times New Roman" w:hAnsi="Times New Roman"/>
          <w:sz w:val="28"/>
          <w:szCs w:val="28"/>
        </w:rPr>
        <w:t xml:space="preserve">предоставляемых бюджету муниципального района «Белгородский район» Белгородской области на 2023 год в сумме </w:t>
      </w:r>
      <w:r w:rsidR="00486226">
        <w:rPr>
          <w:rFonts w:ascii="Times New Roman" w:hAnsi="Times New Roman"/>
          <w:b/>
          <w:sz w:val="28"/>
          <w:szCs w:val="28"/>
        </w:rPr>
        <w:t>14 524,8</w:t>
      </w:r>
      <w:r w:rsidR="00FE396F" w:rsidRPr="00611DBE">
        <w:rPr>
          <w:rFonts w:ascii="Times New Roman" w:hAnsi="Times New Roman"/>
          <w:sz w:val="28"/>
          <w:szCs w:val="28"/>
        </w:rPr>
        <w:t xml:space="preserve"> </w:t>
      </w:r>
      <w:r w:rsidR="00AE072E" w:rsidRPr="00611DBE">
        <w:rPr>
          <w:rFonts w:ascii="Times New Roman" w:hAnsi="Times New Roman"/>
          <w:sz w:val="28"/>
          <w:szCs w:val="28"/>
        </w:rPr>
        <w:t xml:space="preserve">тыс. рублей, на 2024 год             в сумме </w:t>
      </w:r>
      <w:r w:rsidR="00AE072E" w:rsidRPr="00611DBE">
        <w:rPr>
          <w:rFonts w:ascii="Times New Roman" w:hAnsi="Times New Roman"/>
          <w:b/>
          <w:sz w:val="28"/>
          <w:szCs w:val="28"/>
        </w:rPr>
        <w:t>16 6</w:t>
      </w:r>
      <w:r w:rsidR="00210A14">
        <w:rPr>
          <w:rFonts w:ascii="Times New Roman" w:hAnsi="Times New Roman"/>
          <w:b/>
          <w:sz w:val="28"/>
          <w:szCs w:val="28"/>
        </w:rPr>
        <w:t>5</w:t>
      </w:r>
      <w:r w:rsidR="009C1B12">
        <w:rPr>
          <w:rFonts w:ascii="Times New Roman" w:hAnsi="Times New Roman"/>
          <w:b/>
          <w:sz w:val="28"/>
          <w:szCs w:val="28"/>
        </w:rPr>
        <w:t>7</w:t>
      </w:r>
      <w:r w:rsidR="00AE072E" w:rsidRPr="00611DBE">
        <w:rPr>
          <w:rFonts w:ascii="Times New Roman" w:hAnsi="Times New Roman"/>
          <w:b/>
          <w:sz w:val="28"/>
          <w:szCs w:val="28"/>
        </w:rPr>
        <w:t>,2</w:t>
      </w:r>
      <w:r w:rsidR="00AE072E" w:rsidRPr="00611DBE">
        <w:rPr>
          <w:rFonts w:ascii="Times New Roman" w:hAnsi="Times New Roman"/>
          <w:sz w:val="28"/>
          <w:szCs w:val="28"/>
        </w:rPr>
        <w:t xml:space="preserve"> тыс. рублей и 2025 год в сумме </w:t>
      </w:r>
      <w:r w:rsidR="00AE072E" w:rsidRPr="00611DBE">
        <w:rPr>
          <w:rFonts w:ascii="Times New Roman" w:hAnsi="Times New Roman"/>
          <w:b/>
          <w:sz w:val="28"/>
          <w:szCs w:val="28"/>
        </w:rPr>
        <w:t xml:space="preserve">16 946,3 </w:t>
      </w:r>
      <w:r w:rsidR="00AE072E" w:rsidRPr="00611DBE">
        <w:rPr>
          <w:rFonts w:ascii="Times New Roman" w:hAnsi="Times New Roman"/>
          <w:sz w:val="28"/>
          <w:szCs w:val="28"/>
        </w:rPr>
        <w:t xml:space="preserve">тыс. рублей согласно приложению № 11 к бюджету поселения.». </w:t>
      </w:r>
    </w:p>
    <w:p w:rsidR="00AE072E" w:rsidRPr="00B64C8F" w:rsidRDefault="00AE072E" w:rsidP="00210A14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B64C8F">
        <w:rPr>
          <w:rFonts w:ascii="Times New Roman" w:hAnsi="Times New Roman"/>
          <w:sz w:val="28"/>
          <w:szCs w:val="28"/>
        </w:rPr>
        <w:t xml:space="preserve">1.3. Статью 12 «Дорожный фонд </w:t>
      </w:r>
      <w:r w:rsidR="00A91F88">
        <w:rPr>
          <w:rFonts w:ascii="Times New Roman" w:hAnsi="Times New Roman"/>
          <w:sz w:val="28"/>
          <w:szCs w:val="28"/>
        </w:rPr>
        <w:t>сельского</w:t>
      </w:r>
      <w:r w:rsidRPr="00B64C8F">
        <w:rPr>
          <w:rFonts w:ascii="Times New Roman" w:hAnsi="Times New Roman"/>
          <w:sz w:val="28"/>
          <w:szCs w:val="28"/>
        </w:rPr>
        <w:t xml:space="preserve"> поселения» Бюджета изложить в новой редакции:</w:t>
      </w:r>
    </w:p>
    <w:p w:rsidR="00210A14" w:rsidRDefault="00AE072E" w:rsidP="00210A14">
      <w:pPr>
        <w:pStyle w:val="ad"/>
        <w:tabs>
          <w:tab w:val="left" w:pos="709"/>
          <w:tab w:val="left" w:pos="900"/>
        </w:tabs>
        <w:spacing w:after="0" w:line="240" w:lineRule="auto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B64C8F">
        <w:rPr>
          <w:rFonts w:ascii="Times New Roman" w:hAnsi="Times New Roman"/>
          <w:sz w:val="28"/>
          <w:szCs w:val="28"/>
        </w:rPr>
        <w:t>«</w:t>
      </w:r>
      <w:r w:rsidR="00A91F88" w:rsidRPr="00951EB9">
        <w:rPr>
          <w:rFonts w:ascii="Times New Roman" w:hAnsi="Times New Roman"/>
          <w:sz w:val="28"/>
          <w:szCs w:val="28"/>
        </w:rPr>
        <w:t xml:space="preserve">Утвердить бюджет дорожного фонда </w:t>
      </w:r>
      <w:r w:rsidR="00A91F88">
        <w:rPr>
          <w:rFonts w:ascii="Times New Roman" w:hAnsi="Times New Roman"/>
          <w:sz w:val="28"/>
          <w:szCs w:val="28"/>
        </w:rPr>
        <w:t>сельс</w:t>
      </w:r>
      <w:r w:rsidR="00A91F88" w:rsidRPr="00951EB9">
        <w:rPr>
          <w:rFonts w:ascii="Times New Roman" w:hAnsi="Times New Roman"/>
          <w:sz w:val="28"/>
          <w:szCs w:val="28"/>
        </w:rPr>
        <w:t>кого поселения на 20</w:t>
      </w:r>
      <w:r w:rsidR="00A91F88">
        <w:rPr>
          <w:rFonts w:ascii="Times New Roman" w:hAnsi="Times New Roman"/>
          <w:sz w:val="28"/>
          <w:szCs w:val="28"/>
        </w:rPr>
        <w:t xml:space="preserve">23 год                     в сумме </w:t>
      </w:r>
      <w:r w:rsidR="00611DBE" w:rsidRPr="00210A1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2 643,4</w:t>
      </w:r>
      <w:r w:rsidR="00B71B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91F88">
        <w:rPr>
          <w:rFonts w:ascii="Times New Roman" w:hAnsi="Times New Roman"/>
          <w:sz w:val="28"/>
          <w:szCs w:val="28"/>
        </w:rPr>
        <w:t xml:space="preserve">тыс. рублей, на 2024 год в сумме </w:t>
      </w:r>
      <w:r w:rsidR="00A91F88">
        <w:rPr>
          <w:rFonts w:ascii="Times New Roman" w:hAnsi="Times New Roman"/>
          <w:b/>
          <w:sz w:val="28"/>
          <w:szCs w:val="28"/>
        </w:rPr>
        <w:t>2 489,7</w:t>
      </w:r>
      <w:r w:rsidR="00A91F88">
        <w:rPr>
          <w:rFonts w:ascii="Times New Roman" w:hAnsi="Times New Roman"/>
          <w:sz w:val="28"/>
          <w:szCs w:val="28"/>
        </w:rPr>
        <w:t xml:space="preserve"> тыс. рублей и 2025 год в сумме </w:t>
      </w:r>
      <w:r w:rsidR="00A91F88">
        <w:rPr>
          <w:rFonts w:ascii="Times New Roman" w:hAnsi="Times New Roman"/>
          <w:b/>
          <w:sz w:val="28"/>
          <w:szCs w:val="28"/>
        </w:rPr>
        <w:t>0,0</w:t>
      </w:r>
      <w:r w:rsidR="00A91F88">
        <w:rPr>
          <w:rFonts w:ascii="Times New Roman" w:hAnsi="Times New Roman"/>
          <w:sz w:val="28"/>
          <w:szCs w:val="28"/>
        </w:rPr>
        <w:t xml:space="preserve"> тыс. рублей</w:t>
      </w:r>
      <w:r w:rsidRPr="00B64C8F">
        <w:rPr>
          <w:rFonts w:ascii="Times New Roman" w:hAnsi="Times New Roman"/>
          <w:sz w:val="28"/>
          <w:szCs w:val="28"/>
        </w:rPr>
        <w:t>.».</w:t>
      </w:r>
    </w:p>
    <w:p w:rsidR="00A91F88" w:rsidRPr="00B64C8F" w:rsidRDefault="0016108E" w:rsidP="00A91F8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9E1">
        <w:rPr>
          <w:rFonts w:ascii="Times New Roman" w:hAnsi="Times New Roman"/>
          <w:sz w:val="28"/>
          <w:szCs w:val="28"/>
        </w:rPr>
        <w:t xml:space="preserve">2. </w:t>
      </w:r>
      <w:r w:rsidR="00A91F88" w:rsidRPr="00B64C8F">
        <w:rPr>
          <w:rFonts w:ascii="Times New Roman" w:hAnsi="Times New Roman"/>
          <w:sz w:val="28"/>
          <w:szCs w:val="28"/>
        </w:rPr>
        <w:t xml:space="preserve"> Приложения № 7,8,</w:t>
      </w:r>
      <w:r w:rsidR="00A91F88">
        <w:rPr>
          <w:rFonts w:ascii="Times New Roman" w:hAnsi="Times New Roman"/>
          <w:sz w:val="28"/>
          <w:szCs w:val="28"/>
        </w:rPr>
        <w:t>9</w:t>
      </w:r>
      <w:r w:rsidR="00A91F88" w:rsidRPr="00B64C8F">
        <w:rPr>
          <w:rFonts w:ascii="Times New Roman" w:hAnsi="Times New Roman"/>
          <w:sz w:val="28"/>
          <w:szCs w:val="28"/>
        </w:rPr>
        <w:t>,</w:t>
      </w:r>
      <w:r w:rsidR="00A91F88">
        <w:rPr>
          <w:rFonts w:ascii="Times New Roman" w:hAnsi="Times New Roman"/>
          <w:sz w:val="28"/>
          <w:szCs w:val="28"/>
        </w:rPr>
        <w:t>11</w:t>
      </w:r>
      <w:r w:rsidR="00A91F88" w:rsidRPr="00B64C8F">
        <w:rPr>
          <w:rFonts w:ascii="Times New Roman" w:hAnsi="Times New Roman"/>
          <w:sz w:val="28"/>
          <w:szCs w:val="28"/>
        </w:rPr>
        <w:t xml:space="preserve"> к Бюджету изложить в новой редакции (прилагаются).</w:t>
      </w:r>
    </w:p>
    <w:p w:rsidR="0016108E" w:rsidRPr="000149E1" w:rsidRDefault="0016108E" w:rsidP="001610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Обнародовать</w:t>
      </w:r>
      <w:r w:rsidRPr="000149E1">
        <w:rPr>
          <w:rFonts w:ascii="Times New Roman" w:hAnsi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/>
          <w:sz w:val="28"/>
          <w:szCs w:val="28"/>
        </w:rPr>
        <w:t xml:space="preserve">и разместить </w:t>
      </w:r>
      <w:r w:rsidRPr="000149E1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</w:t>
      </w:r>
      <w:r w:rsidR="006F450E">
        <w:rPr>
          <w:rFonts w:ascii="Times New Roman" w:hAnsi="Times New Roman"/>
          <w:sz w:val="28"/>
          <w:szCs w:val="28"/>
        </w:rPr>
        <w:t>Беломестненского</w:t>
      </w:r>
      <w:r w:rsidRPr="000149E1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«Белгородский район» Белгородской области </w:t>
      </w:r>
      <w:r w:rsidRPr="000B7B09">
        <w:rPr>
          <w:rFonts w:ascii="Times New Roman" w:hAnsi="Times New Roman"/>
          <w:sz w:val="28"/>
          <w:szCs w:val="28"/>
        </w:rPr>
        <w:t>(</w:t>
      </w:r>
      <w:r w:rsidR="005E6080" w:rsidRPr="00A7603D">
        <w:rPr>
          <w:rFonts w:ascii="Times New Roman" w:hAnsi="Times New Roman"/>
          <w:sz w:val="28"/>
          <w:szCs w:val="28"/>
        </w:rPr>
        <w:t>belo</w:t>
      </w:r>
      <w:r w:rsidR="005E6080">
        <w:rPr>
          <w:rFonts w:ascii="Times New Roman" w:hAnsi="Times New Roman"/>
          <w:sz w:val="28"/>
          <w:szCs w:val="28"/>
        </w:rPr>
        <w:t>mestnoe-r31.gosweb.gosuslugi.ru</w:t>
      </w:r>
      <w:r w:rsidRPr="000B7B09">
        <w:rPr>
          <w:rFonts w:ascii="Times New Roman" w:hAnsi="Times New Roman"/>
          <w:sz w:val="28"/>
          <w:szCs w:val="28"/>
        </w:rPr>
        <w:t>).</w:t>
      </w:r>
    </w:p>
    <w:p w:rsidR="0040605A" w:rsidRDefault="0040605A" w:rsidP="004060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4. Контроль за выполнением настоящего решения возложить </w:t>
      </w:r>
      <w:r w:rsidR="003A63F8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0149E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постоянную комиссию по бюджету, финансовой и налоговой</w:t>
      </w:r>
      <w:r w:rsidRPr="000149E1">
        <w:rPr>
          <w:rFonts w:ascii="Times New Roman" w:hAnsi="Times New Roman"/>
          <w:sz w:val="28"/>
          <w:szCs w:val="28"/>
        </w:rPr>
        <w:t xml:space="preserve"> полит</w:t>
      </w:r>
      <w:r>
        <w:rPr>
          <w:rFonts w:ascii="Times New Roman" w:hAnsi="Times New Roman"/>
          <w:sz w:val="28"/>
          <w:szCs w:val="28"/>
        </w:rPr>
        <w:t>ике</w:t>
      </w:r>
      <w:r w:rsidRPr="000149E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21114" w:rsidRPr="00721114">
        <w:rPr>
          <w:rFonts w:ascii="Times New Roman" w:hAnsi="Times New Roman"/>
          <w:sz w:val="28"/>
          <w:szCs w:val="28"/>
        </w:rPr>
        <w:t>Будник</w:t>
      </w:r>
      <w:proofErr w:type="spellEnd"/>
      <w:r w:rsidR="00721114" w:rsidRPr="00721114">
        <w:rPr>
          <w:rFonts w:ascii="Times New Roman" w:hAnsi="Times New Roman"/>
          <w:sz w:val="28"/>
          <w:szCs w:val="28"/>
        </w:rPr>
        <w:t xml:space="preserve"> В.Ф.</w:t>
      </w:r>
      <w:r w:rsidRPr="000149E1">
        <w:rPr>
          <w:rFonts w:ascii="Times New Roman" w:hAnsi="Times New Roman"/>
          <w:sz w:val="28"/>
          <w:szCs w:val="28"/>
        </w:rPr>
        <w:t>).</w:t>
      </w:r>
    </w:p>
    <w:p w:rsidR="0016108E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108E" w:rsidRPr="000149E1" w:rsidRDefault="0016108E" w:rsidP="001610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Глава </w:t>
      </w:r>
      <w:r w:rsidR="006F450E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210A14" w:rsidRPr="006628C8" w:rsidRDefault="0016108E" w:rsidP="006628C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сельского поселения       </w:t>
      </w:r>
      <w:r w:rsidR="00E36EB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Pr="000149E1">
        <w:rPr>
          <w:rFonts w:ascii="Times New Roman" w:hAnsi="Times New Roman"/>
          <w:b/>
          <w:sz w:val="28"/>
          <w:szCs w:val="28"/>
        </w:rPr>
        <w:t xml:space="preserve">   </w:t>
      </w:r>
      <w:r w:rsidR="006F450E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6F450E">
        <w:rPr>
          <w:rFonts w:ascii="Times New Roman" w:hAnsi="Times New Roman"/>
          <w:b/>
          <w:sz w:val="28"/>
          <w:szCs w:val="28"/>
        </w:rPr>
        <w:t>Чудак</w:t>
      </w:r>
    </w:p>
    <w:p w:rsidR="00210A14" w:rsidRDefault="00210A14" w:rsidP="001B6E63">
      <w:pPr>
        <w:spacing w:after="0"/>
        <w:ind w:firstLine="709"/>
        <w:rPr>
          <w:sz w:val="28"/>
          <w:szCs w:val="28"/>
        </w:rPr>
      </w:pPr>
    </w:p>
    <w:p w:rsidR="00210A14" w:rsidRDefault="00210A14" w:rsidP="001B6E63">
      <w:pPr>
        <w:spacing w:after="0"/>
        <w:ind w:firstLine="709"/>
        <w:rPr>
          <w:sz w:val="28"/>
          <w:szCs w:val="28"/>
        </w:rPr>
      </w:pPr>
    </w:p>
    <w:p w:rsidR="00C63CF7" w:rsidRDefault="00C63CF7" w:rsidP="001B6E63">
      <w:pPr>
        <w:spacing w:after="0"/>
        <w:ind w:firstLine="709"/>
        <w:rPr>
          <w:sz w:val="28"/>
          <w:szCs w:val="28"/>
        </w:rPr>
      </w:pPr>
    </w:p>
    <w:p w:rsidR="00C63CF7" w:rsidRDefault="00C63CF7" w:rsidP="001B6E63">
      <w:pPr>
        <w:spacing w:after="0"/>
        <w:ind w:firstLine="709"/>
        <w:rPr>
          <w:sz w:val="28"/>
          <w:szCs w:val="28"/>
        </w:rPr>
      </w:pPr>
    </w:p>
    <w:p w:rsidR="00C63CF7" w:rsidRDefault="00C63CF7" w:rsidP="001B6E63">
      <w:pPr>
        <w:spacing w:after="0"/>
        <w:ind w:firstLine="709"/>
        <w:rPr>
          <w:sz w:val="28"/>
          <w:szCs w:val="28"/>
        </w:rPr>
      </w:pPr>
    </w:p>
    <w:p w:rsidR="00C63CF7" w:rsidRDefault="00C63CF7" w:rsidP="001B6E63">
      <w:pPr>
        <w:spacing w:after="0"/>
        <w:ind w:firstLine="709"/>
        <w:rPr>
          <w:sz w:val="28"/>
          <w:szCs w:val="28"/>
        </w:rPr>
      </w:pPr>
    </w:p>
    <w:p w:rsidR="00D256FA" w:rsidRDefault="00D256FA" w:rsidP="001B6E63">
      <w:pPr>
        <w:spacing w:after="0"/>
        <w:ind w:firstLine="709"/>
        <w:rPr>
          <w:sz w:val="28"/>
          <w:szCs w:val="28"/>
        </w:rPr>
      </w:pPr>
    </w:p>
    <w:p w:rsidR="00D256FA" w:rsidRDefault="00D256FA" w:rsidP="001B6E63">
      <w:pPr>
        <w:spacing w:after="0"/>
        <w:ind w:firstLine="709"/>
        <w:rPr>
          <w:sz w:val="28"/>
          <w:szCs w:val="28"/>
        </w:rPr>
      </w:pPr>
    </w:p>
    <w:p w:rsidR="00210A14" w:rsidRDefault="00210A14" w:rsidP="001B6E63">
      <w:pPr>
        <w:spacing w:after="0"/>
        <w:ind w:firstLine="709"/>
        <w:rPr>
          <w:sz w:val="28"/>
          <w:szCs w:val="28"/>
        </w:rPr>
      </w:pPr>
    </w:p>
    <w:p w:rsidR="00453E44" w:rsidRPr="000149E1" w:rsidRDefault="007110B3" w:rsidP="00453E44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</w:t>
      </w:r>
      <w:r w:rsidR="00453E44" w:rsidRPr="00DA1147">
        <w:rPr>
          <w:rFonts w:ascii="Times New Roman" w:hAnsi="Times New Roman"/>
          <w:b/>
          <w:caps/>
          <w:sz w:val="28"/>
          <w:szCs w:val="28"/>
        </w:rPr>
        <w:t xml:space="preserve">риложение № </w:t>
      </w:r>
      <w:r w:rsidR="00C016FE">
        <w:rPr>
          <w:rFonts w:ascii="Times New Roman" w:hAnsi="Times New Roman"/>
          <w:b/>
          <w:caps/>
          <w:sz w:val="28"/>
          <w:szCs w:val="28"/>
        </w:rPr>
        <w:t>7</w:t>
      </w:r>
    </w:p>
    <w:p w:rsidR="00B445EA" w:rsidRDefault="00453E44" w:rsidP="00D87EF1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 w:rsidRPr="000149E1">
        <w:rPr>
          <w:rFonts w:ascii="Times New Roman" w:hAnsi="Times New Roman"/>
          <w:sz w:val="28"/>
          <w:szCs w:val="28"/>
        </w:rPr>
        <w:t xml:space="preserve">к </w:t>
      </w:r>
      <w:r w:rsidR="00C90C03">
        <w:rPr>
          <w:rFonts w:ascii="Times New Roman" w:hAnsi="Times New Roman"/>
          <w:sz w:val="28"/>
          <w:szCs w:val="28"/>
        </w:rPr>
        <w:t>Б</w:t>
      </w:r>
      <w:r w:rsidR="00D87EF1">
        <w:rPr>
          <w:rFonts w:ascii="Times New Roman" w:hAnsi="Times New Roman"/>
          <w:sz w:val="28"/>
          <w:szCs w:val="28"/>
        </w:rPr>
        <w:t>юджету</w:t>
      </w:r>
    </w:p>
    <w:p w:rsidR="00B445EA" w:rsidRDefault="00B445EA" w:rsidP="00B445EA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45EA" w:rsidRDefault="00B445EA" w:rsidP="00B445EA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445EA" w:rsidRPr="00B445EA" w:rsidRDefault="00B445EA" w:rsidP="00B445EA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53E44" w:rsidRDefault="00453E44" w:rsidP="00453E44">
      <w:pPr>
        <w:spacing w:after="0" w:line="240" w:lineRule="auto"/>
        <w:jc w:val="center"/>
        <w:rPr>
          <w:sz w:val="28"/>
          <w:szCs w:val="28"/>
        </w:rPr>
      </w:pPr>
      <w:r w:rsidRPr="003E313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РАСХОДОВ БЮДЖЕТА ПОСЕ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ЛЕНИЯ                    НА 202</w:t>
      </w:r>
      <w:r w:rsidR="006974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6974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="00E03E9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6974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453E44" w:rsidRPr="00453E44" w:rsidRDefault="00453E44" w:rsidP="00453E4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567"/>
        <w:gridCol w:w="851"/>
        <w:gridCol w:w="567"/>
        <w:gridCol w:w="1134"/>
        <w:gridCol w:w="1134"/>
        <w:gridCol w:w="1134"/>
      </w:tblGrid>
      <w:tr w:rsidR="008C7DDA" w:rsidRPr="008C7DDA" w:rsidTr="009700FE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7DDA" w:rsidRPr="008C7DDA" w:rsidRDefault="00305ED8" w:rsidP="00210A1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05ED8">
              <w:rPr>
                <w:rFonts w:ascii="Times New Roman" w:eastAsia="Times New Roman" w:hAnsi="Times New Roman"/>
                <w:lang w:eastAsia="ru-RU"/>
              </w:rPr>
              <w:t xml:space="preserve">(тыс. </w:t>
            </w:r>
            <w:r w:rsidR="00210A14">
              <w:rPr>
                <w:rFonts w:ascii="Times New Roman" w:eastAsia="Times New Roman" w:hAnsi="Times New Roman"/>
                <w:lang w:eastAsia="ru-RU"/>
              </w:rPr>
              <w:t>р</w:t>
            </w:r>
            <w:r w:rsidRPr="00305ED8">
              <w:rPr>
                <w:rFonts w:ascii="Times New Roman" w:eastAsia="Times New Roman" w:hAnsi="Times New Roman"/>
                <w:lang w:eastAsia="ru-RU"/>
              </w:rPr>
              <w:t>ублей)</w:t>
            </w:r>
          </w:p>
        </w:tc>
      </w:tr>
      <w:tr w:rsidR="008C7DDA" w:rsidRPr="008C7DDA" w:rsidTr="009700FE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Министерство, 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DDA" w:rsidRPr="008C7DDA" w:rsidRDefault="008C7DDA" w:rsidP="008C7DDA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D2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D217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D2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D217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D217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D217D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8C7DDA" w:rsidRPr="008C7DDA" w:rsidTr="009700FE">
        <w:trPr>
          <w:trHeight w:val="78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05ED8" w:rsidRPr="008C7DDA" w:rsidTr="00E339BD">
        <w:trPr>
          <w:trHeight w:val="4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5ED8" w:rsidRPr="008C7DDA" w:rsidRDefault="00305ED8" w:rsidP="00305ED8">
            <w:pPr>
              <w:spacing w:before="120" w:after="12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ED8" w:rsidRPr="008C7DDA" w:rsidRDefault="00E065A1" w:rsidP="004F3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="004F3F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378,5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ED8" w:rsidRPr="008C7DDA" w:rsidRDefault="008A3A28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ED8" w:rsidRPr="008C7DDA" w:rsidRDefault="00EB05A2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25 176,3</w:t>
            </w:r>
          </w:p>
        </w:tc>
      </w:tr>
      <w:tr w:rsidR="00305ED8" w:rsidRPr="008C7DDA" w:rsidTr="009700FE">
        <w:trPr>
          <w:trHeight w:val="19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ED8" w:rsidRPr="008C7DDA" w:rsidRDefault="00305ED8" w:rsidP="00305E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D8" w:rsidRPr="008C7DDA" w:rsidRDefault="00E065A1" w:rsidP="004F3F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="004F3FE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378,5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D8" w:rsidRPr="008C7DDA" w:rsidRDefault="008A3A28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ED8" w:rsidRPr="008C7DDA" w:rsidRDefault="00EB05A2" w:rsidP="00305ED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25 176,3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4F3FE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7 869,5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C63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</w:t>
            </w:r>
            <w:r w:rsidR="00C63B3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4 851,1</w:t>
            </w:r>
          </w:p>
        </w:tc>
      </w:tr>
      <w:tr w:rsidR="008C7DDA" w:rsidRPr="008C7DDA" w:rsidTr="009700FE">
        <w:trPr>
          <w:trHeight w:val="22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F3FE0" w:rsidRDefault="00BC754A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F3FE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6 636,3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6 993,0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4 651,1</w:t>
            </w:r>
          </w:p>
        </w:tc>
      </w:tr>
      <w:tr w:rsidR="008C7DDA" w:rsidRPr="008C7DDA" w:rsidTr="009700FE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BC754A" w:rsidP="00BC75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F3F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5 466,0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4 550,3</w:t>
            </w:r>
          </w:p>
        </w:tc>
      </w:tr>
      <w:tr w:rsidR="008C7DDA" w:rsidRPr="008C7DDA" w:rsidTr="009700FE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163AD2" w:rsidP="00BC75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3FE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</w:t>
            </w:r>
            <w:r w:rsidR="00BC754A" w:rsidRPr="004F3FE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342,4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4 982,9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4 067,2</w:t>
            </w:r>
          </w:p>
        </w:tc>
      </w:tr>
      <w:tr w:rsidR="008C7DDA" w:rsidRPr="008C7DDA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163AD2" w:rsidP="00BC75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F3FE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68</w:t>
            </w:r>
            <w:r w:rsidR="00BC754A" w:rsidRPr="004F3FE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3</w:t>
            </w:r>
            <w:r w:rsidRPr="004F3FE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,</w:t>
            </w:r>
            <w:r w:rsidR="00BC754A" w:rsidRPr="004F3FE0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473,1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001D6C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1 482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</w:tr>
      <w:tr w:rsidR="008C7DDA" w:rsidRPr="008C7DDA" w:rsidTr="009700FE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001D6C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1 419,3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1 482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100,8</w:t>
            </w:r>
          </w:p>
        </w:tc>
      </w:tr>
      <w:tr w:rsidR="008C7DDA" w:rsidRPr="008C7DDA" w:rsidTr="009700FE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</w:t>
            </w:r>
            <w:r w:rsidR="00001D6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</w:t>
            </w:r>
            <w:r w:rsidR="00001D6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27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D00754">
        <w:trPr>
          <w:trHeight w:val="10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37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E7CB7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4B74DB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1D6C" w:rsidRPr="008C7DDA" w:rsidTr="006729F3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001D6C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AE7CB7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6729F3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1D6C" w:rsidRPr="008C7DDA" w:rsidTr="00210A14">
        <w:trPr>
          <w:trHeight w:val="91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001D6C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AE7CB7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6729F3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1D6C" w:rsidRPr="008C7DDA" w:rsidTr="006729F3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67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001D6C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AE7CB7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6729F3" w:rsidP="006729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1D6C" w:rsidRPr="008C7DDA" w:rsidTr="009700FE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D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1D6C" w:rsidRPr="008C7DDA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1D6C" w:rsidRPr="008C7DDA" w:rsidTr="009700FE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1D6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1D6C" w:rsidRPr="008C7DDA" w:rsidRDefault="00001D6C" w:rsidP="00001D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D6C" w:rsidRPr="008C7DDA" w:rsidRDefault="00001D6C" w:rsidP="00001D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4F3FE0" w:rsidRDefault="00BC754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F3FE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11178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BC754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210A14">
        <w:trPr>
          <w:trHeight w:val="48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11178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BC754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ED05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AE7CB7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7" w:rsidRPr="00D256FA" w:rsidRDefault="00BC754A" w:rsidP="000E7B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7" w:rsidRPr="000E7B2B" w:rsidRDefault="00AE7CB7" w:rsidP="00AE7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B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7" w:rsidRPr="008C7DDA" w:rsidRDefault="00AE7CB7" w:rsidP="00AE7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AE7CB7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CB7" w:rsidRPr="008C7DDA" w:rsidRDefault="00AE7CB7" w:rsidP="00AE7C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7" w:rsidRPr="00D256FA" w:rsidRDefault="000E7B2B" w:rsidP="00BC75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  <w:r w:rsidR="00BC754A" w:rsidRPr="00D256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Pr="00D256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BC754A" w:rsidRPr="00D256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7" w:rsidRPr="000E7B2B" w:rsidRDefault="00AE7CB7" w:rsidP="00AE7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7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7CB7" w:rsidRPr="000E7B2B" w:rsidRDefault="00AE7CB7" w:rsidP="00AE7C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7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147,0</w:t>
            </w:r>
          </w:p>
        </w:tc>
      </w:tr>
      <w:tr w:rsidR="00C63B36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36" w:rsidRPr="008C7DDA" w:rsidRDefault="00C63B36" w:rsidP="00C63B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36" w:rsidRPr="008C7DDA" w:rsidRDefault="00C63B36" w:rsidP="00C63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36" w:rsidRPr="008C7DDA" w:rsidRDefault="00C63B36" w:rsidP="00C63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36" w:rsidRPr="008C7DDA" w:rsidRDefault="00C63B36" w:rsidP="00C63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36" w:rsidRPr="008C7DDA" w:rsidRDefault="00C63B36" w:rsidP="00C63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36" w:rsidRPr="008C7DDA" w:rsidRDefault="00C63B36" w:rsidP="00C63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B36" w:rsidRPr="00D256FA" w:rsidRDefault="000E7B2B" w:rsidP="00BC75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19</w:t>
            </w:r>
            <w:r w:rsidR="00BC754A" w:rsidRPr="00D256F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8</w:t>
            </w:r>
            <w:r w:rsidRPr="00D256F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,</w:t>
            </w:r>
            <w:r w:rsidR="00BC754A" w:rsidRPr="00D256F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B36" w:rsidRPr="000E7B2B" w:rsidRDefault="00C63B36" w:rsidP="00C63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E7B2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B36" w:rsidRPr="000E7B2B" w:rsidRDefault="00C63B36" w:rsidP="00C63B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E7B2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147,0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ED05E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BE2DE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327,3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BE2DE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101FC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307,3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101FC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</w:t>
            </w:r>
            <w:r w:rsidR="00BE2DED"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101FC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307,3</w:t>
            </w:r>
          </w:p>
        </w:tc>
      </w:tr>
      <w:tr w:rsidR="008C7DDA" w:rsidRPr="008C7DDA" w:rsidTr="009700FE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BE2DE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101FCD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6729F3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299,3</w:t>
            </w:r>
          </w:p>
        </w:tc>
      </w:tr>
      <w:tr w:rsidR="008C7DDA" w:rsidRPr="008C7DDA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B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9700FE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9700FE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DDA" w:rsidRPr="008C7DDA" w:rsidTr="009700FE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 w:rsidR="009700F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готовности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8C7B88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D256FA" w:rsidRDefault="008C7B88" w:rsidP="008878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8878C0"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8878C0"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8C7B88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D256F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B88" w:rsidRPr="008C7DDA" w:rsidTr="009700FE">
        <w:trPr>
          <w:trHeight w:val="10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D256F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B88" w:rsidRPr="008C7DDA" w:rsidTr="009700FE">
        <w:trPr>
          <w:trHeight w:val="11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D256F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8C7B88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D256FA" w:rsidRDefault="008C7B88" w:rsidP="008878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8878C0"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8878C0"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C7DDA" w:rsidRPr="008C7DDA" w:rsidTr="00BE2DED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C7DDA" w:rsidRPr="008C7DDA" w:rsidTr="00BE2DED">
        <w:trPr>
          <w:trHeight w:val="35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8878C0" w:rsidRPr="008C7DDA" w:rsidTr="00BE2DED">
        <w:trPr>
          <w:trHeight w:val="35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8C0" w:rsidRPr="007E1873" w:rsidRDefault="008878C0" w:rsidP="008878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8C0" w:rsidRPr="007E1873" w:rsidRDefault="008878C0" w:rsidP="00887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8C0" w:rsidRPr="007E1873" w:rsidRDefault="008878C0" w:rsidP="00887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8C0" w:rsidRPr="007E1873" w:rsidRDefault="008878C0" w:rsidP="00887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8C0" w:rsidRPr="007E1873" w:rsidRDefault="008878C0" w:rsidP="00887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8C0" w:rsidRPr="007E1873" w:rsidRDefault="008878C0" w:rsidP="00887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8C0" w:rsidRPr="00D256FA" w:rsidRDefault="008878C0" w:rsidP="008878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8C0" w:rsidRPr="007E1873" w:rsidRDefault="008878C0" w:rsidP="008878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8C0" w:rsidRPr="007E1873" w:rsidRDefault="008878C0" w:rsidP="008878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878C0" w:rsidRPr="008C7DDA" w:rsidTr="00BE2DED">
        <w:trPr>
          <w:trHeight w:val="35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8C0" w:rsidRPr="007E1873" w:rsidRDefault="008878C0" w:rsidP="008878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поселения"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8C0" w:rsidRPr="007E1873" w:rsidRDefault="008878C0" w:rsidP="00887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8C0" w:rsidRPr="007E1873" w:rsidRDefault="008878C0" w:rsidP="00887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8C0" w:rsidRPr="007E1873" w:rsidRDefault="008878C0" w:rsidP="00887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8C0" w:rsidRPr="007E1873" w:rsidRDefault="008878C0" w:rsidP="00887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78C0" w:rsidRPr="007E1873" w:rsidRDefault="008878C0" w:rsidP="00887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8C0" w:rsidRPr="00D256FA" w:rsidRDefault="008878C0" w:rsidP="008878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8C0" w:rsidRPr="007E1873" w:rsidRDefault="008878C0" w:rsidP="008878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78C0" w:rsidRPr="008C7DDA" w:rsidRDefault="008878C0" w:rsidP="008878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C7B88" w:rsidRPr="008C7DDA" w:rsidTr="009700FE">
        <w:trPr>
          <w:trHeight w:val="2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D256F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B88" w:rsidRPr="008C7DDA" w:rsidTr="009700FE">
        <w:trPr>
          <w:trHeight w:val="48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B88" w:rsidRPr="008C7DDA" w:rsidRDefault="008C7B88" w:rsidP="008C7B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D256F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B88" w:rsidRPr="008C7DDA" w:rsidRDefault="008C7B88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C30DB4">
        <w:trPr>
          <w:trHeight w:val="35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970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8C7DDA" w:rsidP="00A21F2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="008C7DDA"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8878C0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4958BC"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204,3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4 336,7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1 749,9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8878C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8878C0" w:rsidP="008878C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8878C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2 643,4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8878C0" w:rsidP="00E065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958BC"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1 847,0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1 749,9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8878C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241,6</w:t>
            </w:r>
          </w:p>
        </w:tc>
      </w:tr>
      <w:tr w:rsidR="008C7DDA" w:rsidRPr="008C7DDA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8878C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232,8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</w:t>
            </w:r>
            <w:r w:rsidR="008C7B8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B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</w:t>
            </w:r>
            <w:r w:rsidR="008C7B88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8C7DDA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C7DDA" w:rsidRPr="008C7DDA" w:rsidTr="009700FE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="008C7DDA"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E065A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7DDA" w:rsidRPr="008C7DDA" w:rsidTr="00C30DB4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E065A1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0641E" w:rsidRPr="008C7DDA" w:rsidTr="006729F3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64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1E" w:rsidRPr="00D256FA" w:rsidRDefault="00F0641E" w:rsidP="00F0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1E" w:rsidRPr="008C7DDA" w:rsidRDefault="00F0641E" w:rsidP="00F0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1E" w:rsidRPr="008C7DDA" w:rsidRDefault="008C7B88" w:rsidP="00F0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="00F064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F0641E" w:rsidRPr="008C7DDA" w:rsidTr="006729F3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64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41E" w:rsidRPr="008C7DDA" w:rsidRDefault="00F0641E" w:rsidP="00F064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1E" w:rsidRPr="00D256FA" w:rsidRDefault="00F0641E" w:rsidP="00F0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1E" w:rsidRPr="008C7DDA" w:rsidRDefault="00F0641E" w:rsidP="00F0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41E" w:rsidRPr="008C7DDA" w:rsidRDefault="008C7B88" w:rsidP="00F064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="00F0641E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8878C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1 507,3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8878C0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1 449,9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1 507,3</w:t>
            </w:r>
          </w:p>
        </w:tc>
      </w:tr>
      <w:tr w:rsidR="008C7DDA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4958BC" w:rsidP="009047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</w:t>
            </w:r>
            <w:r w:rsidR="00904714"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8 100</w:t>
            </w:r>
            <w:r w:rsidR="00A21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,2</w:t>
            </w:r>
          </w:p>
        </w:tc>
      </w:tr>
      <w:tr w:rsidR="008C7DDA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4958BC" w:rsidP="009047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</w:t>
            </w:r>
            <w:r w:rsidR="00904714"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6 560,4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8 100</w:t>
            </w:r>
            <w:r w:rsidR="00A21F2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,2</w:t>
            </w:r>
          </w:p>
        </w:tc>
      </w:tr>
      <w:tr w:rsidR="008C7DDA" w:rsidRPr="008C7DDA" w:rsidTr="00C1007B">
        <w:trPr>
          <w:trHeight w:val="9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4958BC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="00A21F26"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C30DB4">
        <w:trPr>
          <w:trHeight w:val="8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4958BC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  <w:r w:rsidR="00A21F26"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8C7DDA" w:rsidRPr="008C7DDA" w:rsidTr="00C1007B">
        <w:trPr>
          <w:trHeight w:val="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4958BC" w:rsidP="009047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</w:t>
            </w:r>
            <w:r w:rsidR="00904714"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2 237,3</w:t>
            </w:r>
          </w:p>
        </w:tc>
      </w:tr>
      <w:tr w:rsidR="008C7DDA" w:rsidRPr="008C7DDA" w:rsidTr="009700FE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C100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4958BC" w:rsidP="009047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</w:t>
            </w:r>
            <w:r w:rsidR="00904714"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8C7B88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2 237,3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126,1</w:t>
            </w:r>
          </w:p>
        </w:tc>
      </w:tr>
      <w:tr w:rsidR="008C7DDA" w:rsidRPr="008C7DDA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владельцев, обитающими на территории поселения (Закупка товаров, работ и услуг для обеспечения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A21F26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126,1</w:t>
            </w:r>
          </w:p>
        </w:tc>
      </w:tr>
      <w:tr w:rsidR="008C7DDA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F60EFC" w:rsidP="009047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</w:t>
            </w:r>
            <w:r w:rsidR="00904714"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4 273</w:t>
            </w:r>
            <w:r w:rsidR="00A21F2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4 489,2</w:t>
            </w:r>
          </w:p>
        </w:tc>
      </w:tr>
      <w:tr w:rsidR="008C7DDA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DDA" w:rsidRPr="008C7DDA" w:rsidRDefault="008C7DDA" w:rsidP="008C7D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D256FA" w:rsidRDefault="00F60EFC" w:rsidP="009047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3 </w:t>
            </w:r>
            <w:r w:rsidR="00904714"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C51E19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4 273</w:t>
            </w:r>
            <w:r w:rsidR="00A21F26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DDA" w:rsidRPr="008C7DDA" w:rsidRDefault="00DE2702" w:rsidP="008C7D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4 489,2</w:t>
            </w:r>
          </w:p>
        </w:tc>
      </w:tr>
      <w:tr w:rsidR="00DE2702" w:rsidRPr="008C7DDA" w:rsidTr="00FC3C8E">
        <w:trPr>
          <w:trHeight w:val="8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3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территории поселения</w:t>
            </w:r>
            <w:r w:rsidRPr="00FC3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01.5.04.201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2" w:rsidRPr="00D256FA" w:rsidRDefault="00904714" w:rsidP="00DE2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2" w:rsidRPr="008C7DDA" w:rsidRDefault="00DE2702" w:rsidP="00DE2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2" w:rsidRPr="008C7DDA" w:rsidRDefault="00DE2702" w:rsidP="00DE2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E2702" w:rsidRPr="008C7DDA" w:rsidTr="009700FE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3B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стройство территории поселения"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01.5.04.201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702" w:rsidRPr="008C7DDA" w:rsidRDefault="00DE2702" w:rsidP="00DE27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2" w:rsidRPr="00D256FA" w:rsidRDefault="00904714" w:rsidP="00DE2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501</w:t>
            </w:r>
            <w:r w:rsidR="004958BC"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2" w:rsidRPr="008C7DDA" w:rsidRDefault="00DE2702" w:rsidP="00DE2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702" w:rsidRPr="008C7DDA" w:rsidRDefault="00DE2702" w:rsidP="00DE27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4958BC" w:rsidRPr="008C7DDA" w:rsidTr="004958BC">
        <w:trPr>
          <w:trHeight w:val="16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00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58BC" w:rsidRPr="008C7DDA" w:rsidTr="00C30DB4">
        <w:trPr>
          <w:trHeight w:val="2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00B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благоустройства территории в части уличного освещения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58BC" w:rsidRPr="008C7DDA" w:rsidTr="00C30DB4">
        <w:trPr>
          <w:trHeight w:val="2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1 076,6</w:t>
            </w:r>
          </w:p>
        </w:tc>
      </w:tr>
      <w:tr w:rsidR="004958BC" w:rsidRPr="008C7DDA" w:rsidTr="00C30DB4">
        <w:trPr>
          <w:trHeight w:val="9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1 541,5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1 076,6</w:t>
            </w:r>
          </w:p>
        </w:tc>
      </w:tr>
      <w:tr w:rsidR="004958BC" w:rsidRPr="008C7DDA" w:rsidTr="009700FE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4958BC" w:rsidRPr="008C7DDA" w:rsidTr="009700FE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958BC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958BC" w:rsidRPr="008C7DDA" w:rsidTr="00023B80">
        <w:trPr>
          <w:trHeight w:val="12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58BC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4958BC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4958BC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4958BC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4958BC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58BC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958BC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58BC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58BC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4958BC" w:rsidP="0090471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04714"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241,6</w:t>
            </w:r>
          </w:p>
        </w:tc>
      </w:tr>
      <w:tr w:rsidR="004958BC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4958BC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4958BC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4958BC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904714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4958BC"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958BC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904714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="004958BC"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958BC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904714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</w:t>
            </w:r>
            <w:r w:rsidR="004958BC"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4958BC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4958BC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9C1B12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="00495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9C1B12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="004958B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4958BC" w:rsidRPr="008C7DDA" w:rsidTr="009700FE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4958BC" w:rsidRPr="008C7DDA" w:rsidTr="009700FE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4958BC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490,8</w:t>
            </w:r>
          </w:p>
        </w:tc>
      </w:tr>
      <w:tr w:rsidR="004958BC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490,8</w:t>
            </w:r>
          </w:p>
        </w:tc>
      </w:tr>
      <w:tr w:rsidR="004958BC" w:rsidRPr="008C7DDA" w:rsidTr="006529A1">
        <w:trPr>
          <w:trHeight w:val="8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58BC" w:rsidRPr="008C7DDA" w:rsidTr="006529A1">
        <w:trPr>
          <w:trHeight w:val="1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958BC" w:rsidRPr="008C7DDA" w:rsidTr="009700FE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занятий физической культурой и спортом ()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485,8</w:t>
            </w:r>
          </w:p>
        </w:tc>
      </w:tr>
      <w:tr w:rsidR="004958BC" w:rsidRPr="008C7DDA" w:rsidTr="009700FE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485,8</w:t>
            </w:r>
          </w:p>
        </w:tc>
      </w:tr>
      <w:tr w:rsidR="004958BC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4958BC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4958BC" w:rsidRPr="008C7DDA" w:rsidTr="009700FE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4958BC" w:rsidRPr="008C7DDA" w:rsidTr="009700FE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4958BC" w:rsidRPr="008C7DDA" w:rsidTr="009700FE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8BC" w:rsidRPr="008C7DDA" w:rsidRDefault="004958BC" w:rsidP="004958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D256FA" w:rsidRDefault="000D3753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29 378,5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25 176,3</w:t>
            </w:r>
          </w:p>
        </w:tc>
      </w:tr>
      <w:tr w:rsidR="004958BC" w:rsidRPr="008C7DDA" w:rsidTr="009700FE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58BC" w:rsidRPr="008C7DDA" w:rsidTr="009700FE">
        <w:trPr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958BC" w:rsidRPr="008C7DDA" w:rsidTr="009700FE">
        <w:trPr>
          <w:trHeight w:val="20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8BC" w:rsidRPr="008C7DDA" w:rsidRDefault="004958BC" w:rsidP="004958B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53E44" w:rsidRDefault="00453E44" w:rsidP="00B70E8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70E88" w:rsidRPr="00F42E56" w:rsidRDefault="00B70E88" w:rsidP="00B70E8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1B751C">
        <w:rPr>
          <w:rFonts w:ascii="Times New Roman" w:hAnsi="Times New Roman"/>
          <w:b/>
          <w:sz w:val="28"/>
          <w:szCs w:val="28"/>
        </w:rPr>
        <w:t xml:space="preserve"> </w:t>
      </w:r>
      <w:r w:rsidR="00D51CA6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47163D" w:rsidRDefault="00B70E88" w:rsidP="00730D39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="003E381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D51CA6">
        <w:rPr>
          <w:rFonts w:ascii="Times New Roman" w:hAnsi="Times New Roman"/>
          <w:b/>
          <w:sz w:val="28"/>
          <w:szCs w:val="28"/>
        </w:rPr>
        <w:t>И.</w:t>
      </w:r>
      <w:r w:rsidR="002622E8">
        <w:rPr>
          <w:rFonts w:ascii="Times New Roman" w:hAnsi="Times New Roman"/>
          <w:b/>
          <w:sz w:val="28"/>
          <w:szCs w:val="28"/>
        </w:rPr>
        <w:t xml:space="preserve"> </w:t>
      </w:r>
      <w:r w:rsidR="00D51CA6">
        <w:rPr>
          <w:rFonts w:ascii="Times New Roman" w:hAnsi="Times New Roman"/>
          <w:b/>
          <w:sz w:val="28"/>
          <w:szCs w:val="28"/>
        </w:rPr>
        <w:t>Чудак</w:t>
      </w:r>
    </w:p>
    <w:p w:rsidR="00B25476" w:rsidRDefault="00B25476" w:rsidP="00B70E88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25476" w:rsidRDefault="00B25476" w:rsidP="00753470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62580B" w:rsidRDefault="0062580B" w:rsidP="00D00754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87EF1" w:rsidRDefault="00D87EF1" w:rsidP="00D87EF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C63CF7" w:rsidRDefault="00C63CF7" w:rsidP="00D87EF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87EF1" w:rsidRPr="00D87EF1" w:rsidRDefault="00D87EF1" w:rsidP="00D87EF1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D87EF1" w:rsidRPr="00D87EF1" w:rsidRDefault="00D87EF1" w:rsidP="00D87EF1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87EF1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8</w:t>
      </w:r>
    </w:p>
    <w:p w:rsidR="00D87EF1" w:rsidRPr="00D87EF1" w:rsidRDefault="00D87EF1" w:rsidP="00D87E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87EF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к Бюджету </w:t>
      </w:r>
    </w:p>
    <w:p w:rsidR="00D87EF1" w:rsidRPr="00D87EF1" w:rsidRDefault="00D87EF1" w:rsidP="00D87EF1">
      <w:pPr>
        <w:spacing w:after="0" w:line="240" w:lineRule="auto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5"/>
      </w:tblGrid>
      <w:tr w:rsidR="00D87EF1" w:rsidRPr="00D87EF1" w:rsidTr="003D46A3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7EF1" w:rsidRPr="00D87EF1" w:rsidRDefault="00D87EF1" w:rsidP="00D87E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87E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НА 2023 ГОД И НА ПЛАНОВЫЙ ПЕРИОД 2024 И 2025 ГОДОВ   </w:t>
            </w:r>
          </w:p>
        </w:tc>
      </w:tr>
    </w:tbl>
    <w:p w:rsidR="00D87EF1" w:rsidRPr="00D87EF1" w:rsidRDefault="00D87EF1" w:rsidP="00D87E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87EF1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7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567"/>
        <w:gridCol w:w="988"/>
        <w:gridCol w:w="567"/>
        <w:gridCol w:w="1134"/>
        <w:gridCol w:w="1271"/>
        <w:gridCol w:w="1554"/>
      </w:tblGrid>
      <w:tr w:rsidR="00D00754" w:rsidRPr="008C7DDA" w:rsidTr="00D00754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754" w:rsidRPr="008C7DDA" w:rsidRDefault="00D00754" w:rsidP="003D46A3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754" w:rsidRPr="008C7DDA" w:rsidRDefault="00D00754" w:rsidP="003D46A3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754" w:rsidRPr="008C7DDA" w:rsidRDefault="00D00754" w:rsidP="003D46A3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754" w:rsidRPr="008C7DDA" w:rsidRDefault="00D00754" w:rsidP="003D46A3">
            <w:pPr>
              <w:spacing w:before="120" w:after="0" w:line="240" w:lineRule="auto"/>
              <w:ind w:right="-57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D256F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D00754" w:rsidRPr="008C7DDA" w:rsidTr="00D00754">
        <w:trPr>
          <w:trHeight w:val="783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54" w:rsidRPr="00D256FA" w:rsidRDefault="00D00754" w:rsidP="003D46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0754" w:rsidRPr="008C7DDA" w:rsidTr="00D00754">
        <w:trPr>
          <w:trHeight w:val="4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54" w:rsidRPr="008C7DDA" w:rsidRDefault="00D00754" w:rsidP="003D46A3">
            <w:pPr>
              <w:spacing w:before="12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29 378,5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28 114,2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25 176,3</w:t>
            </w:r>
          </w:p>
        </w:tc>
      </w:tr>
      <w:tr w:rsidR="00D00754" w:rsidRPr="008C7DDA" w:rsidTr="00D00754">
        <w:trPr>
          <w:trHeight w:val="19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БЕЛОМЕСТНЕНСКОГО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29 378,5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28 114,2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25 176,3</w:t>
            </w:r>
          </w:p>
        </w:tc>
      </w:tr>
      <w:tr w:rsidR="00D00754" w:rsidRPr="008C7DDA" w:rsidTr="00D0075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7 869,5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7 228,5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4 851,1</w:t>
            </w:r>
          </w:p>
        </w:tc>
      </w:tr>
      <w:tr w:rsidR="00D00754" w:rsidRPr="008C7DDA" w:rsidTr="00D00754">
        <w:trPr>
          <w:trHeight w:val="22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6 636,3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6 993,0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4 651,1</w:t>
            </w:r>
          </w:p>
        </w:tc>
      </w:tr>
      <w:tr w:rsidR="00D00754" w:rsidRPr="008C7DDA" w:rsidTr="00D00754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5 036,2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5 466,0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4 550,3</w:t>
            </w:r>
          </w:p>
        </w:tc>
      </w:tr>
      <w:tr w:rsidR="00D00754" w:rsidRPr="008C7DDA" w:rsidTr="00D00754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4 342,4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4 982,9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4 067,2</w:t>
            </w:r>
          </w:p>
        </w:tc>
      </w:tr>
      <w:tr w:rsidR="00D00754" w:rsidRPr="008C7DDA" w:rsidTr="00D00754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683,8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473,1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473,1</w:t>
            </w:r>
          </w:p>
        </w:tc>
      </w:tr>
      <w:tr w:rsidR="00D00754" w:rsidRPr="008C7DDA" w:rsidTr="00D00754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00754" w:rsidRPr="008C7DDA" w:rsidTr="00D00754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1 419,3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1 482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100,8</w:t>
            </w:r>
          </w:p>
        </w:tc>
      </w:tr>
      <w:tr w:rsidR="00D00754" w:rsidRPr="008C7DDA" w:rsidTr="00D00754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1 419,3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1 482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100,8</w:t>
            </w:r>
          </w:p>
        </w:tc>
      </w:tr>
      <w:tr w:rsidR="00D00754" w:rsidRPr="008C7DDA" w:rsidTr="00D00754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0754" w:rsidRPr="008C7DDA" w:rsidTr="00D00754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0754" w:rsidRPr="008C7DDA" w:rsidTr="00D00754">
        <w:trPr>
          <w:trHeight w:val="270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0754" w:rsidRPr="008C7DDA" w:rsidTr="00D00754">
        <w:trPr>
          <w:trHeight w:val="30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131,2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0754" w:rsidRPr="008C7DDA" w:rsidTr="00D00754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0754" w:rsidRPr="008C7DDA" w:rsidTr="00D00754">
        <w:trPr>
          <w:trHeight w:val="37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0754" w:rsidRPr="008C7DDA" w:rsidTr="00D0075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0754" w:rsidRPr="008C7DDA" w:rsidTr="00D00754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0754" w:rsidRPr="008C7DDA" w:rsidTr="00D00754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0754" w:rsidRPr="008C7DDA" w:rsidTr="00D00754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0754" w:rsidRPr="008C7DDA" w:rsidTr="00D00754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счетной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0754" w:rsidRPr="008C7DDA" w:rsidTr="00D00754">
        <w:trPr>
          <w:trHeight w:val="6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1D6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704,1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0754" w:rsidRPr="008C7DDA" w:rsidTr="00D00754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1D6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704,1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0754" w:rsidRPr="008C7DDA" w:rsidTr="00D00754">
        <w:trPr>
          <w:trHeight w:val="11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01D6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704,1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0754" w:rsidRPr="008C7DDA" w:rsidTr="00D00754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00754" w:rsidRPr="008C7DDA" w:rsidTr="00D0075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00754" w:rsidRPr="008C7DDA" w:rsidTr="00D00754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00754" w:rsidRPr="008C7DDA" w:rsidTr="00D00754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0E7B2B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7B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D00754" w:rsidRPr="000E7B2B" w:rsidTr="00D00754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0E7B2B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7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0E7B2B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7B2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147,0</w:t>
            </w:r>
          </w:p>
        </w:tc>
      </w:tr>
      <w:tr w:rsidR="00D00754" w:rsidRPr="000E7B2B" w:rsidTr="00D00754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>198,9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0E7B2B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E7B2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147,0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0E7B2B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</w:pPr>
            <w:r w:rsidRPr="000E7B2B"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eastAsia="ru-RU"/>
              </w:rPr>
              <w:t>147,0</w:t>
            </w:r>
          </w:p>
        </w:tc>
      </w:tr>
      <w:tr w:rsidR="00D00754" w:rsidRPr="008C7DDA" w:rsidTr="00D00754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D00754" w:rsidRPr="008C7DDA" w:rsidTr="00D00754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D00754" w:rsidRPr="008C7DDA" w:rsidTr="00D00754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316,6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327,3</w:t>
            </w:r>
          </w:p>
        </w:tc>
      </w:tr>
      <w:tr w:rsidR="00D00754" w:rsidRPr="008C7DDA" w:rsidTr="00D0075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296,6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307,3</w:t>
            </w:r>
          </w:p>
        </w:tc>
      </w:tr>
      <w:tr w:rsidR="00D00754" w:rsidRPr="008C7DDA" w:rsidTr="00D00754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283,5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296,6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307,3</w:t>
            </w:r>
          </w:p>
        </w:tc>
      </w:tr>
      <w:tr w:rsidR="00D00754" w:rsidRPr="008C7DDA" w:rsidTr="00D00754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288,6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299,3</w:t>
            </w:r>
          </w:p>
        </w:tc>
      </w:tr>
      <w:tr w:rsidR="00D00754" w:rsidRPr="008C7DDA" w:rsidTr="00D00754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D00754" w:rsidRPr="008C7DDA" w:rsidTr="00D0075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B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D00754" w:rsidRPr="008C7DDA" w:rsidTr="00D00754">
        <w:trPr>
          <w:trHeight w:val="15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D00754" w:rsidRPr="008C7DDA" w:rsidTr="00D00754">
        <w:trPr>
          <w:trHeight w:val="69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готовности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D00754" w:rsidRPr="008C7DDA" w:rsidTr="00D00754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599,4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25,0</w:t>
            </w:r>
          </w:p>
        </w:tc>
      </w:tr>
      <w:tr w:rsidR="00D00754" w:rsidRPr="008C7DDA" w:rsidTr="00D00754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00754" w:rsidRPr="008C7DDA" w:rsidTr="00D00754">
        <w:trPr>
          <w:trHeight w:val="10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00754" w:rsidRPr="008C7DDA" w:rsidTr="00D00754">
        <w:trPr>
          <w:trHeight w:val="11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D00754" w:rsidRPr="008C7DDA" w:rsidTr="00D00754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589,4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D00754" w:rsidRPr="008C7DDA" w:rsidTr="00D00754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D00754" w:rsidRPr="008C7DDA" w:rsidTr="00D00754">
        <w:trPr>
          <w:trHeight w:val="35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D00754" w:rsidRPr="007E1873" w:rsidTr="00D00754">
        <w:trPr>
          <w:trHeight w:val="35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54" w:rsidRPr="007E1873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54" w:rsidRPr="007E1873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54" w:rsidRPr="007E1873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54" w:rsidRPr="007E1873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54" w:rsidRPr="007E1873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54" w:rsidRPr="007E1873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54" w:rsidRPr="007E1873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0754" w:rsidRPr="008C7DDA" w:rsidTr="00D00754">
        <w:trPr>
          <w:trHeight w:val="35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54" w:rsidRPr="007E1873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в рамках подпрограммы "Обеспечение безопасности жизнедеятельности населения и территории поселения" муниципальной программы "Социально-экономическое развитие поселения"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54" w:rsidRPr="007E1873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54" w:rsidRPr="007E1873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54" w:rsidRPr="007E1873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01.1.01.20020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54" w:rsidRPr="007E1873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E1873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54" w:rsidRPr="007E1873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0754" w:rsidRPr="008C7DDA" w:rsidTr="00D00754">
        <w:trPr>
          <w:trHeight w:val="227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0754" w:rsidRPr="008C7DDA" w:rsidTr="00D00754">
        <w:trPr>
          <w:trHeight w:val="48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491,1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0754" w:rsidRPr="008C7DDA" w:rsidTr="00D00754">
        <w:trPr>
          <w:trHeight w:val="35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01.1.02.20040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0754" w:rsidRPr="008C7DDA" w:rsidTr="00D00754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4 204,3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4 336,7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1 749,9</w:t>
            </w:r>
          </w:p>
        </w:tc>
      </w:tr>
      <w:tr w:rsidR="00D00754" w:rsidRPr="008C7DDA" w:rsidTr="00D00754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2 643,4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2 489,7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0754" w:rsidRPr="008C7DDA" w:rsidTr="00D0075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2 643,4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2 489,7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0754" w:rsidRPr="008C7DDA" w:rsidTr="00D00754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01.4.01.20090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2 643,4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2 489,7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0754" w:rsidRPr="008C7DDA" w:rsidTr="00D0075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1 560,9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1 847,0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1 749,9</w:t>
            </w:r>
          </w:p>
        </w:tc>
      </w:tr>
      <w:tr w:rsidR="00D00754" w:rsidRPr="008C7DDA" w:rsidTr="00D00754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365,8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241,6</w:t>
            </w:r>
          </w:p>
        </w:tc>
      </w:tr>
      <w:tr w:rsidR="00D00754" w:rsidRPr="008C7DDA" w:rsidTr="00D00754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357,0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232,8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232,8</w:t>
            </w:r>
          </w:p>
        </w:tc>
      </w:tr>
      <w:tr w:rsidR="00D00754" w:rsidRPr="008C7DDA" w:rsidTr="00D00754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8,8</w:t>
            </w:r>
          </w:p>
        </w:tc>
      </w:tr>
      <w:tr w:rsidR="00D00754" w:rsidRPr="008C7DDA" w:rsidTr="00D00754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D00754" w:rsidRPr="008C7DDA" w:rsidTr="00D00754">
        <w:trPr>
          <w:trHeight w:val="236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D00754" w:rsidRPr="008C7DDA" w:rsidTr="00D00754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0754" w:rsidRPr="008C7DDA" w:rsidTr="00D00754">
        <w:trPr>
          <w:trHeight w:val="7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317,0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0754" w:rsidRPr="008C7DDA" w:rsidTr="00D00754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641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0754" w:rsidRPr="008C7DDA" w:rsidTr="00D00754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641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0754" w:rsidRPr="008C7DDA" w:rsidTr="00D00754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874,1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1 449,9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1 507,3</w:t>
            </w:r>
          </w:p>
        </w:tc>
      </w:tr>
      <w:tr w:rsidR="00D00754" w:rsidRPr="008C7DDA" w:rsidTr="00D00754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874,1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1 449,9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1 507,3</w:t>
            </w:r>
          </w:p>
        </w:tc>
      </w:tr>
      <w:tr w:rsidR="00D00754" w:rsidRPr="008C7DDA" w:rsidTr="00D0075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7 151,8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6 560,4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8 100,2</w:t>
            </w:r>
          </w:p>
        </w:tc>
      </w:tr>
      <w:tr w:rsidR="00D00754" w:rsidRPr="008C7DDA" w:rsidTr="00D00754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7 151,8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6 560,4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8 100,2</w:t>
            </w:r>
          </w:p>
        </w:tc>
      </w:tr>
      <w:tr w:rsidR="00D00754" w:rsidRPr="008C7DDA" w:rsidTr="00D00754">
        <w:trPr>
          <w:trHeight w:val="94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00754" w:rsidRPr="008C7DDA" w:rsidTr="00D00754">
        <w:trPr>
          <w:trHeight w:val="8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01.5.01.20120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</w:tr>
      <w:tr w:rsidR="00D00754" w:rsidRPr="008C7DDA" w:rsidTr="00D00754">
        <w:trPr>
          <w:trHeight w:val="8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2 500,2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2 237,3</w:t>
            </w:r>
          </w:p>
        </w:tc>
      </w:tr>
      <w:tr w:rsidR="00D00754" w:rsidRPr="008C7DDA" w:rsidTr="00D00754">
        <w:trPr>
          <w:trHeight w:val="5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2 500,2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468,5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2 237,3</w:t>
            </w:r>
          </w:p>
        </w:tc>
      </w:tr>
      <w:tr w:rsidR="00D00754" w:rsidRPr="008C7DDA" w:rsidTr="00D00754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126,1</w:t>
            </w:r>
          </w:p>
        </w:tc>
      </w:tr>
      <w:tr w:rsidR="00D00754" w:rsidRPr="008C7DDA" w:rsidTr="00D00754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владельцев, обитающими на территории поселения (Закупка товаров, работ и услуг для обеспечения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01.5.03.22010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105,6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126,1</w:t>
            </w:r>
          </w:p>
        </w:tc>
      </w:tr>
      <w:tr w:rsidR="00D00754" w:rsidRPr="008C7DDA" w:rsidTr="00D00754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3 388,2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4 273,8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4 489,2</w:t>
            </w:r>
          </w:p>
        </w:tc>
      </w:tr>
      <w:tr w:rsidR="00D00754" w:rsidRPr="008C7DDA" w:rsidTr="00D00754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01.5.03.80150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3 388,2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4 273,8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4 489,2</w:t>
            </w:r>
          </w:p>
        </w:tc>
      </w:tr>
      <w:tr w:rsidR="00D00754" w:rsidRPr="008C7DDA" w:rsidTr="00D00754">
        <w:trPr>
          <w:trHeight w:val="88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3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устройство территории поселения</w:t>
            </w:r>
            <w:r w:rsidRPr="00FC3C8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01.5.04.201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00754" w:rsidRPr="008C7DDA" w:rsidTr="00D00754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3B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стройство территории поселения"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01.5.04.201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501,5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D00754" w:rsidRPr="008C7DDA" w:rsidTr="00D00754">
        <w:trPr>
          <w:trHeight w:val="16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00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0754" w:rsidRPr="008C7DDA" w:rsidTr="00D00754">
        <w:trPr>
          <w:trHeight w:val="2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00B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благоустройства территории в части уличного освещения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0754" w:rsidRPr="008C7DDA" w:rsidTr="00D00754">
        <w:trPr>
          <w:trHeight w:val="28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1 541,5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1 076,6</w:t>
            </w:r>
          </w:p>
        </w:tc>
      </w:tr>
      <w:tr w:rsidR="00D00754" w:rsidRPr="008C7DDA" w:rsidTr="00D00754">
        <w:trPr>
          <w:trHeight w:val="9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01.5.06.80050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582,9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1 541,5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1 076,6</w:t>
            </w:r>
          </w:p>
        </w:tc>
      </w:tr>
      <w:tr w:rsidR="00D00754" w:rsidRPr="008C7DDA" w:rsidTr="00D00754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D00754" w:rsidRPr="008C7DDA" w:rsidTr="00D00754">
        <w:trPr>
          <w:trHeight w:val="337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1,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00754" w:rsidRPr="008C7DDA" w:rsidTr="00D00754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развитию территориального общественного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D00754" w:rsidRPr="008C7DDA" w:rsidTr="00D00754">
        <w:trPr>
          <w:trHeight w:val="12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Премии и гранты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0754" w:rsidRPr="008C7DDA" w:rsidTr="00D00754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8 308,0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D00754" w:rsidRPr="008C7DDA" w:rsidTr="00D00754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8 308,0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D00754" w:rsidRPr="008C7DDA" w:rsidTr="00D00754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8 308,0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D00754" w:rsidRPr="008C7DDA" w:rsidTr="00D00754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01.2.01.80030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8 308,0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8 841,9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9 387,4</w:t>
            </w:r>
          </w:p>
        </w:tc>
      </w:tr>
      <w:tr w:rsidR="00D00754" w:rsidRPr="008C7DDA" w:rsidTr="00D00754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0754" w:rsidRPr="008C7DDA" w:rsidTr="00D00754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D00754" w:rsidRPr="008C7DDA" w:rsidTr="00D00754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0754" w:rsidRPr="008C7DDA" w:rsidTr="00D00754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0754" w:rsidRPr="008C7DDA" w:rsidTr="00D00754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257,4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241,6</w:t>
            </w:r>
          </w:p>
        </w:tc>
      </w:tr>
      <w:tr w:rsidR="00D00754" w:rsidRPr="008C7DDA" w:rsidTr="00D00754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D00754" w:rsidRPr="008C7DDA" w:rsidTr="00D0075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D00754" w:rsidRPr="008C7DDA" w:rsidTr="00D00754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182,4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189,6</w:t>
            </w:r>
          </w:p>
        </w:tc>
      </w:tr>
      <w:tr w:rsidR="00D00754" w:rsidRPr="008C7DDA" w:rsidTr="00D00754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3B8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00754" w:rsidRPr="008C7DDA" w:rsidTr="00D00754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00754" w:rsidRPr="008C7DDA" w:rsidTr="00D00754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99.9.00.10100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D00754" w:rsidRPr="008C7DDA" w:rsidTr="00D0075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32,0</w:t>
            </w:r>
          </w:p>
        </w:tc>
      </w:tr>
      <w:tr w:rsidR="00D00754" w:rsidRPr="008C7DDA" w:rsidTr="00D0075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9C1B12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="00D007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9C1B12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</w:t>
            </w:r>
            <w:r w:rsidR="00D007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D00754" w:rsidRPr="008C7DDA" w:rsidTr="00D00754">
        <w:trPr>
          <w:trHeight w:val="169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</w:tr>
      <w:tr w:rsidR="00D00754" w:rsidRPr="008C7DDA" w:rsidTr="00D00754">
        <w:trPr>
          <w:trHeight w:val="135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24,0</w:t>
            </w:r>
          </w:p>
        </w:tc>
      </w:tr>
      <w:tr w:rsidR="00D00754" w:rsidRPr="008C7DDA" w:rsidTr="00D00754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472,3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490,8</w:t>
            </w:r>
          </w:p>
        </w:tc>
      </w:tr>
      <w:tr w:rsidR="00D00754" w:rsidRPr="008C7DDA" w:rsidTr="00D00754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454,5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472,3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490,8</w:t>
            </w:r>
          </w:p>
        </w:tc>
      </w:tr>
      <w:tr w:rsidR="00D00754" w:rsidRPr="008C7DDA" w:rsidTr="00D00754">
        <w:trPr>
          <w:trHeight w:val="86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</w:t>
            </w: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0754" w:rsidRPr="008C7DDA" w:rsidTr="00D00754">
        <w:trPr>
          <w:trHeight w:val="1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01.3.01.20070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5,0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0754" w:rsidRPr="008C7DDA" w:rsidTr="00D00754">
        <w:trPr>
          <w:trHeight w:val="202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</w:t>
            </w: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организации занятий физической культурой и спортом ()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485,8</w:t>
            </w:r>
          </w:p>
        </w:tc>
      </w:tr>
      <w:tr w:rsidR="00D00754" w:rsidRPr="008C7DDA" w:rsidTr="00D00754">
        <w:trPr>
          <w:trHeight w:val="9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01.3.01.80160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449,5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485,8</w:t>
            </w:r>
          </w:p>
        </w:tc>
      </w:tr>
      <w:tr w:rsidR="00D00754" w:rsidRPr="008C7DDA" w:rsidTr="00D00754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D00754" w:rsidRPr="008C7DDA" w:rsidTr="00D0075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</w:t>
            </w: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D00754" w:rsidRPr="008C7DDA" w:rsidTr="00D0075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D00754" w:rsidRPr="008C7DDA" w:rsidTr="00D00754">
        <w:trPr>
          <w:trHeight w:val="1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99.9.00.20280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D00754" w:rsidRPr="008C7DDA" w:rsidTr="00D00754">
        <w:trPr>
          <w:trHeight w:val="3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754" w:rsidRPr="008C7DDA" w:rsidRDefault="00D00754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7DD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D256F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29 378,5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28 114,2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754" w:rsidRPr="008C7DDA" w:rsidRDefault="00D00754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25 176,3</w:t>
            </w:r>
          </w:p>
        </w:tc>
      </w:tr>
    </w:tbl>
    <w:p w:rsidR="00D87EF1" w:rsidRPr="00D87EF1" w:rsidRDefault="00D87EF1" w:rsidP="00D87E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87EF1" w:rsidRPr="00D87EF1" w:rsidRDefault="00D87EF1" w:rsidP="00D87EF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87EF1" w:rsidRPr="00D87EF1" w:rsidRDefault="00D87EF1" w:rsidP="00D87EF1">
      <w:pPr>
        <w:spacing w:after="0"/>
        <w:rPr>
          <w:rFonts w:ascii="Times New Roman" w:hAnsi="Times New Roman"/>
          <w:b/>
          <w:sz w:val="28"/>
          <w:szCs w:val="28"/>
        </w:rPr>
      </w:pPr>
      <w:r w:rsidRPr="00D87EF1">
        <w:rPr>
          <w:rFonts w:ascii="Times New Roman" w:hAnsi="Times New Roman"/>
          <w:b/>
          <w:sz w:val="28"/>
          <w:szCs w:val="28"/>
        </w:rPr>
        <w:t>Глава Беломестненского</w:t>
      </w:r>
    </w:p>
    <w:p w:rsidR="00D87EF1" w:rsidRPr="00D87EF1" w:rsidRDefault="00D87EF1" w:rsidP="00D87EF1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D87EF1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D87EF1">
        <w:rPr>
          <w:rFonts w:ascii="Times New Roman" w:hAnsi="Times New Roman"/>
          <w:b/>
          <w:sz w:val="28"/>
          <w:szCs w:val="28"/>
        </w:rPr>
        <w:tab/>
      </w:r>
      <w:r w:rsidRPr="00D87EF1">
        <w:rPr>
          <w:rFonts w:ascii="Times New Roman" w:hAnsi="Times New Roman"/>
          <w:b/>
          <w:sz w:val="28"/>
          <w:szCs w:val="28"/>
        </w:rPr>
        <w:tab/>
      </w:r>
      <w:r w:rsidRPr="00D87EF1">
        <w:rPr>
          <w:rFonts w:ascii="Times New Roman" w:hAnsi="Times New Roman"/>
          <w:b/>
          <w:sz w:val="28"/>
          <w:szCs w:val="28"/>
        </w:rPr>
        <w:tab/>
      </w:r>
      <w:r w:rsidRPr="00D87EF1">
        <w:rPr>
          <w:rFonts w:ascii="Times New Roman" w:hAnsi="Times New Roman"/>
          <w:b/>
          <w:sz w:val="28"/>
          <w:szCs w:val="28"/>
        </w:rPr>
        <w:tab/>
      </w:r>
      <w:r w:rsidRPr="00D87EF1">
        <w:rPr>
          <w:rFonts w:ascii="Times New Roman" w:hAnsi="Times New Roman"/>
          <w:b/>
          <w:sz w:val="28"/>
          <w:szCs w:val="28"/>
        </w:rPr>
        <w:tab/>
        <w:t xml:space="preserve">                                И. Чудак</w:t>
      </w:r>
    </w:p>
    <w:p w:rsidR="00D87EF1" w:rsidRDefault="00D87EF1" w:rsidP="00B71BB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87EF1" w:rsidRDefault="00D87EF1" w:rsidP="00B71BB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87EF1" w:rsidRDefault="00D87EF1" w:rsidP="00B71BB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87EF1" w:rsidRDefault="00D87EF1" w:rsidP="00B71BB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00754" w:rsidRDefault="00D00754" w:rsidP="00D00754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1F6678" w:rsidRDefault="001F6678" w:rsidP="00D00754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D00754" w:rsidRDefault="00D00754" w:rsidP="00D00754">
      <w:pPr>
        <w:spacing w:after="0"/>
        <w:ind w:right="68"/>
        <w:rPr>
          <w:rFonts w:ascii="Times New Roman" w:hAnsi="Times New Roman"/>
          <w:b/>
          <w:sz w:val="28"/>
          <w:szCs w:val="28"/>
        </w:rPr>
      </w:pPr>
    </w:p>
    <w:p w:rsidR="00C12B25" w:rsidRPr="000149E1" w:rsidRDefault="00C12B25" w:rsidP="00C12B2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9</w:t>
      </w:r>
    </w:p>
    <w:p w:rsidR="00C12B25" w:rsidRPr="000149E1" w:rsidRDefault="00C12B25" w:rsidP="00C12B25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149E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0149E1">
        <w:rPr>
          <w:rFonts w:ascii="Times New Roman" w:hAnsi="Times New Roman"/>
          <w:sz w:val="28"/>
          <w:szCs w:val="28"/>
        </w:rPr>
        <w:t>юджету</w:t>
      </w:r>
    </w:p>
    <w:p w:rsidR="00C12B25" w:rsidRDefault="00C12B25" w:rsidP="00C12B25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C12B25" w:rsidRDefault="00C12B25" w:rsidP="00C12B25">
      <w:pPr>
        <w:spacing w:after="0" w:line="240" w:lineRule="auto"/>
        <w:ind w:firstLine="709"/>
        <w:jc w:val="center"/>
        <w:rPr>
          <w:sz w:val="28"/>
          <w:szCs w:val="28"/>
        </w:rPr>
      </w:pPr>
      <w:r w:rsidRPr="00E527A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 2023 ГОД И НА ПЛАНОВЫЙ ПЕРИОД 2024 И 2025 ГОДОВ</w:t>
      </w:r>
    </w:p>
    <w:p w:rsidR="00C12B25" w:rsidRPr="00FD26B1" w:rsidRDefault="00C12B25" w:rsidP="00C12B2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Overlap w:val="never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3402"/>
        <w:gridCol w:w="993"/>
        <w:gridCol w:w="708"/>
        <w:gridCol w:w="567"/>
        <w:gridCol w:w="567"/>
        <w:gridCol w:w="1134"/>
        <w:gridCol w:w="1134"/>
        <w:gridCol w:w="1134"/>
      </w:tblGrid>
      <w:tr w:rsidR="00C12B25" w:rsidRPr="00A132B3" w:rsidTr="003D46A3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Целевая статья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427B18" w:rsidRDefault="00C12B25" w:rsidP="003D46A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215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29 378,5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28 114,2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ind w:right="-57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25 176,3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Устойчивое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Беломестненского сельского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100A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100ADF"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156,1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388,3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002,4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"Обеспечение безопасности жизнедеятельности населения и территории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Беломестненского сельского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619,4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68,3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01.1.01.200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01.1.01.20020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551,1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дружины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Поддержка деятельности добровольной пожарной (Закупка товаров, работ и услуг для обеспечения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01.1.02.20030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деятельности народных дружин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541,1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491,1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01.1.02.20040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0,0,0,0</w:t>
            </w:r>
          </w:p>
          <w:p w:rsidR="00C12B25" w:rsidRPr="00A132B3" w:rsidRDefault="00C12B25" w:rsidP="003D46A3">
            <w:pPr>
              <w:tabs>
                <w:tab w:val="left" w:pos="8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9 387,4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9 387,4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досуга и обеспечение жителей 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поселения услугами культуры (трансферты)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01.2.01.80030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9 387,4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досуга и обеспечение жителей поселения услугами культуры (трансферты)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8 308,0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1F7C05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8 841,9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1F7C05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9 387,4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454,5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472,3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490,8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454,5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472,3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490,8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Организация спортивных мероприятий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467,3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485,8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1F7C05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467,3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1F7C05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485,8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дорожной сети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Беломестненского сельского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100ADF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2 643,4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100ADF" w:rsidP="003D46A3">
            <w:pPr>
              <w:jc w:val="right"/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2 643,4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местного значения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A14490" w:rsidP="003D46A3">
            <w:pPr>
              <w:jc w:val="right"/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2 643,4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Содержание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01.4.01.20090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A14490">
            <w:pPr>
              <w:jc w:val="right"/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A14490"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 643,4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1F7C05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2 489,7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1F7C05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"Благоустройство территории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Беломестненского сельского</w:t>
            </w:r>
            <w:r w:rsidRPr="0079339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поселения"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1F66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1F6678"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130</w:t>
            </w: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6 539,4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8 079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озеленению территории поселения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01.5.01.20120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100ADF" w:rsidP="00100A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5 973</w:t>
            </w:r>
            <w:r w:rsidR="00C12B25"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4 847,9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6 852,6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5F00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5F005A"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468,5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2 237,3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5F00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5F005A"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1F7C05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468,5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1F7C05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2 237,3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126,1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1F7C05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1F7C05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126,1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01.5.03.80150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A14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3 </w:t>
            </w:r>
            <w:r w:rsidR="00A14490"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4 273,8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4 489,2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из бюджетов поселений в бюджет муниципального района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01.5.03.80150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A1449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3 </w:t>
            </w:r>
            <w:r w:rsidR="00A14490"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1F7C05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4 273,8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1F7C05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4 489,2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100A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100ADF"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1 641,5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1 176,6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B25" w:rsidRPr="001F7C05" w:rsidRDefault="00C12B25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Организация сбора, вывоза бытовых отходов и мусора в рамках подпрограммы "Благоустройство территории поселения"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A14490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501</w:t>
            </w:r>
            <w:r w:rsidR="00C12B25"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12B25" w:rsidRPr="001F7C05" w:rsidTr="003D46A3">
        <w:trPr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B25" w:rsidRPr="008C7DDA" w:rsidRDefault="00C12B25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23B80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в рамках подпрограммы "Благоу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стройство территории поселения"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A14490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501</w:t>
            </w:r>
            <w:r w:rsidR="00C12B25"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1F7C05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1F7C05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B25" w:rsidRPr="001F7C05" w:rsidRDefault="00C12B25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0515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Организация благоустройства территории в части уличного освещения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12B25" w:rsidRPr="001F7C05" w:rsidTr="003D46A3">
        <w:trPr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B25" w:rsidRPr="008C7DDA" w:rsidRDefault="00C12B25" w:rsidP="003D46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0515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благоустройства территории в части уличного освещения </w:t>
            </w:r>
            <w:r w:rsidRPr="008C7DDA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1F7C05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1F7C05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C0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582,9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1 541,5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1 076,6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582,9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EA7A55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A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1 541,5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EA7A55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A7A55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1 076,6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100ADF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10 222,4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9 725,9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7 173,9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Непрограммное направление деятельности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100A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100ADF"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222,4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9 725,9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7 173,9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5 036,2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5 466,0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4 550,3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4 342,4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4 982,9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4 067,2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683,8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473,1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473,1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1 419,3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1 482,7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100,8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1 419,3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1 482,7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100,8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гражданам, оказавшимся в трудной жизненной ситуации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Оказание материальной помощи гражданам, оказавшимся в трудной жизненной ситуации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99.9.00.10100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365,8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241,6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241,6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232,8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232,8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624FCF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Default="00C12B25" w:rsidP="003D46A3">
            <w:pPr>
              <w:jc w:val="right"/>
            </w:pPr>
            <w:r w:rsidRPr="00E80A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Default="00C12B25" w:rsidP="003D46A3">
            <w:pPr>
              <w:jc w:val="right"/>
            </w:pPr>
            <w:r w:rsidRPr="00E80A4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147,0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99.9.00.20190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624FCF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198,9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47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175,4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189,6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175,4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182,4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189,6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Мероприятия по противодействию коррупции в границах 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поселения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противодействию коррупции в границах поселения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 в рамках непрограммных расходов (Закупка товаров,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99.9.00.20230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317,0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151,5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227,1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95,4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11178E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117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Резервный фонд администрации сельского поселения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сельского поселения</w:t>
            </w:r>
            <w:r w:rsidRPr="003956B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32,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Поддержка некоммерческих организаций в рамках непрограммных расходов (Закупка товаров, работ и услуг для обеспечения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99.9.00.21020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(Социальное обеспечение и иные выплаты населению)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Мероприятия по развитию территориального общественного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99.9.00.21050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283,5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307,3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275,5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288,6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299,3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131,2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3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</w:t>
            </w:r>
            <w:r w:rsidRPr="00A233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полномочий в области градостроительной деятельности в рамках непрограммных расходов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99.9.00.801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23352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3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23352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счетной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комиссии в рамках непрограммных расходов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99.9.00.80130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35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704,1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3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99.9.00.801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704,1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23352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33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23352" w:rsidRDefault="00C12B25" w:rsidP="003D46A3">
            <w:pPr>
              <w:spacing w:after="0" w:line="1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12B25" w:rsidRPr="00A23352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33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874,1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1 449,9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1 507,3</w:t>
            </w:r>
          </w:p>
        </w:tc>
      </w:tr>
      <w:tr w:rsidR="00C12B25" w:rsidRPr="00A132B3" w:rsidTr="003D46A3">
        <w:trPr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874,1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1 449,9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1 507,3</w:t>
            </w:r>
          </w:p>
        </w:tc>
      </w:tr>
      <w:tr w:rsidR="00C12B25" w:rsidRPr="00A132B3" w:rsidTr="003D46A3">
        <w:trPr>
          <w:trHeight w:val="73"/>
          <w:jc w:val="center"/>
        </w:trPr>
        <w:tc>
          <w:tcPr>
            <w:tcW w:w="34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32B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1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D256FA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29 378,5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28 114,2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B25" w:rsidRPr="00A132B3" w:rsidRDefault="00C12B25" w:rsidP="003D46A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25 176,3</w:t>
            </w:r>
          </w:p>
        </w:tc>
      </w:tr>
    </w:tbl>
    <w:p w:rsidR="00C12B25" w:rsidRDefault="00C12B25" w:rsidP="00C12B25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12B25" w:rsidRDefault="00C12B25" w:rsidP="00C12B25">
      <w:pPr>
        <w:tabs>
          <w:tab w:val="left" w:pos="738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C12B25" w:rsidRPr="00F42E56" w:rsidRDefault="00C12B25" w:rsidP="00C12B2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Pr="00F42E56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 Беломестненского</w:t>
      </w:r>
    </w:p>
    <w:p w:rsidR="0024791D" w:rsidRPr="001F6678" w:rsidRDefault="00C12B25" w:rsidP="001F6678">
      <w:pPr>
        <w:spacing w:after="0"/>
        <w:rPr>
          <w:rFonts w:ascii="Times New Roman" w:hAnsi="Times New Roman"/>
          <w:b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И. Чудак</w:t>
      </w:r>
    </w:p>
    <w:p w:rsidR="0024791D" w:rsidRDefault="0024791D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791D" w:rsidRDefault="0024791D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791D" w:rsidRDefault="0024791D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791D" w:rsidRDefault="0024791D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791D" w:rsidRDefault="0024791D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4791D" w:rsidRDefault="0024791D" w:rsidP="001F6678">
      <w:pPr>
        <w:spacing w:after="0"/>
        <w:ind w:right="68"/>
        <w:rPr>
          <w:rFonts w:ascii="Times New Roman" w:hAnsi="Times New Roman"/>
          <w:b/>
          <w:caps/>
          <w:sz w:val="28"/>
          <w:szCs w:val="28"/>
        </w:rPr>
      </w:pPr>
    </w:p>
    <w:p w:rsidR="00741D96" w:rsidRDefault="00741D96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F51195" w:rsidRPr="000149E1" w:rsidRDefault="00F51195" w:rsidP="00F51195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DA1147">
        <w:rPr>
          <w:rFonts w:ascii="Times New Roman" w:hAnsi="Times New Roman"/>
          <w:b/>
          <w:caps/>
          <w:sz w:val="28"/>
          <w:szCs w:val="28"/>
        </w:rPr>
        <w:t xml:space="preserve">Приложение № </w:t>
      </w:r>
      <w:r>
        <w:rPr>
          <w:rFonts w:ascii="Times New Roman" w:hAnsi="Times New Roman"/>
          <w:b/>
          <w:caps/>
          <w:sz w:val="28"/>
          <w:szCs w:val="28"/>
        </w:rPr>
        <w:t>1</w:t>
      </w:r>
      <w:r w:rsidR="00A132B3">
        <w:rPr>
          <w:rFonts w:ascii="Times New Roman" w:hAnsi="Times New Roman"/>
          <w:b/>
          <w:caps/>
          <w:sz w:val="28"/>
          <w:szCs w:val="28"/>
        </w:rPr>
        <w:t>1</w:t>
      </w:r>
    </w:p>
    <w:p w:rsidR="00F51195" w:rsidRPr="00620855" w:rsidRDefault="00F51195" w:rsidP="00F51195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C90C03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юджету </w:t>
      </w:r>
    </w:p>
    <w:p w:rsidR="00F51195" w:rsidRDefault="00F51195" w:rsidP="00F51195">
      <w:pPr>
        <w:spacing w:after="0" w:line="240" w:lineRule="auto"/>
        <w:rPr>
          <w:sz w:val="28"/>
          <w:szCs w:val="28"/>
        </w:rPr>
      </w:pPr>
    </w:p>
    <w:p w:rsidR="00F51195" w:rsidRDefault="00F51195" w:rsidP="00F51195">
      <w:pPr>
        <w:spacing w:after="0" w:line="240" w:lineRule="auto"/>
        <w:rPr>
          <w:sz w:val="28"/>
          <w:szCs w:val="28"/>
        </w:rPr>
      </w:pPr>
    </w:p>
    <w:p w:rsidR="00F51195" w:rsidRDefault="00F51195" w:rsidP="00F5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РАСПРЕДЕЛЕНИЕ МЕЖБЮДЖЕТНЫХ ТРАНСФЕРТОВ, ПРЕДОСТАВЛЯЕМЫХ БЮДЖЕТУ МУНИЦИПАЛЬНОГО РАЙОНА «БЕЛГОРОДСКИЙ РАЙОН» БЕЛГОРОДСКОЙ ОБЛАСТИ </w:t>
      </w:r>
      <w:r w:rsidR="00D023ED">
        <w:rPr>
          <w:rFonts w:ascii="Times New Roman" w:hAnsi="Times New Roman"/>
          <w:b/>
          <w:sz w:val="28"/>
          <w:szCs w:val="28"/>
        </w:rPr>
        <w:t>НА 202</w:t>
      </w:r>
      <w:r w:rsidR="003B4611">
        <w:rPr>
          <w:rFonts w:ascii="Times New Roman" w:hAnsi="Times New Roman"/>
          <w:b/>
          <w:sz w:val="28"/>
          <w:szCs w:val="28"/>
        </w:rPr>
        <w:t>3</w:t>
      </w:r>
      <w:r w:rsidR="0040605A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3B4611">
        <w:rPr>
          <w:rFonts w:ascii="Times New Roman" w:hAnsi="Times New Roman"/>
          <w:b/>
          <w:sz w:val="28"/>
          <w:szCs w:val="28"/>
        </w:rPr>
        <w:t>4</w:t>
      </w:r>
      <w:r w:rsidR="0040605A">
        <w:rPr>
          <w:rFonts w:ascii="Times New Roman" w:hAnsi="Times New Roman"/>
          <w:b/>
          <w:sz w:val="28"/>
          <w:szCs w:val="28"/>
        </w:rPr>
        <w:t xml:space="preserve"> И 20</w:t>
      </w:r>
      <w:r w:rsidR="00D023ED">
        <w:rPr>
          <w:rFonts w:ascii="Times New Roman" w:hAnsi="Times New Roman"/>
          <w:b/>
          <w:sz w:val="28"/>
          <w:szCs w:val="28"/>
        </w:rPr>
        <w:t>2</w:t>
      </w:r>
      <w:r w:rsidR="003B4611">
        <w:rPr>
          <w:rFonts w:ascii="Times New Roman" w:hAnsi="Times New Roman"/>
          <w:b/>
          <w:sz w:val="28"/>
          <w:szCs w:val="28"/>
        </w:rPr>
        <w:t>5</w:t>
      </w:r>
      <w:r w:rsidR="0040605A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6526F1" w:rsidRDefault="006526F1" w:rsidP="00F511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1195" w:rsidRDefault="00F51195" w:rsidP="00F511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817"/>
        <w:gridCol w:w="1417"/>
        <w:gridCol w:w="1419"/>
        <w:gridCol w:w="1419"/>
      </w:tblGrid>
      <w:tr w:rsidR="00F51195" w:rsidRPr="006526F1" w:rsidTr="00AF5B44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195" w:rsidRPr="006526F1" w:rsidRDefault="00F51195" w:rsidP="00AB18D4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195" w:rsidRPr="006526F1" w:rsidRDefault="00F51195" w:rsidP="00E7548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1195" w:rsidRPr="006526F1" w:rsidRDefault="00D023ED" w:rsidP="003B461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B4611">
              <w:rPr>
                <w:rFonts w:ascii="Times New Roman" w:hAnsi="Times New Roman"/>
                <w:sz w:val="28"/>
                <w:szCs w:val="28"/>
              </w:rPr>
              <w:t>3</w:t>
            </w:r>
            <w:r w:rsidR="00F51195" w:rsidRPr="006526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D023ED" w:rsidP="003B461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B4611">
              <w:rPr>
                <w:rFonts w:ascii="Times New Roman" w:hAnsi="Times New Roman"/>
                <w:sz w:val="28"/>
                <w:szCs w:val="28"/>
              </w:rPr>
              <w:t>4</w:t>
            </w:r>
            <w:r w:rsidR="00F51195" w:rsidRPr="006526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F51195" w:rsidP="003B4611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202</w:t>
            </w:r>
            <w:r w:rsidR="003B4611">
              <w:rPr>
                <w:rFonts w:ascii="Times New Roman" w:hAnsi="Times New Roman"/>
                <w:sz w:val="28"/>
                <w:szCs w:val="28"/>
              </w:rPr>
              <w:t>5</w:t>
            </w:r>
            <w:r w:rsidRPr="006526F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571988" w:rsidRPr="006526F1" w:rsidTr="00FF5329">
        <w:trPr>
          <w:trHeight w:val="49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988" w:rsidRPr="006526F1" w:rsidRDefault="00571988" w:rsidP="0057198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988" w:rsidRDefault="00571988" w:rsidP="00571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18,6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71988" w:rsidRPr="006526F1" w:rsidTr="00FF5329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988" w:rsidRPr="006526F1" w:rsidRDefault="00571988" w:rsidP="0057198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988" w:rsidRDefault="00571988" w:rsidP="00571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131,2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571988" w:rsidRPr="006526F1" w:rsidTr="00FF5329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988" w:rsidRPr="006526F1" w:rsidRDefault="00571988" w:rsidP="0057198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88" w:rsidRDefault="00571988" w:rsidP="00571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25,7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71988" w:rsidRPr="006526F1" w:rsidTr="00FF5329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988" w:rsidRPr="006526F1" w:rsidRDefault="00571988" w:rsidP="0057198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88" w:rsidRDefault="00571988" w:rsidP="00571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по архивному делу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0,0 </w:t>
            </w:r>
          </w:p>
        </w:tc>
      </w:tr>
      <w:tr w:rsidR="00571988" w:rsidRPr="006526F1" w:rsidTr="00FF5329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988" w:rsidRPr="006526F1" w:rsidRDefault="00571988" w:rsidP="0057198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26F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88" w:rsidRDefault="00571988" w:rsidP="00571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</w:t>
            </w: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бюджет муниципального района на реализацию полномочий контрольно-счетной комиссии в рамках непрограммных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34,2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35,5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71988" w:rsidRPr="006526F1" w:rsidTr="00FF5329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988" w:rsidRPr="006526F1" w:rsidRDefault="00571988" w:rsidP="0057198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88" w:rsidRDefault="00571988" w:rsidP="00571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704,1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71988" w:rsidRPr="006526F1" w:rsidTr="00FF5329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988" w:rsidRPr="006526F1" w:rsidRDefault="00571988" w:rsidP="0057198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88" w:rsidRDefault="00571988" w:rsidP="00571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71988" w:rsidRPr="006526F1" w:rsidTr="00FF5329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988" w:rsidRDefault="00571988" w:rsidP="0057198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88" w:rsidRDefault="00571988" w:rsidP="00571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на осуществление бюджетных полномочий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2917C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874,1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1 449,9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1 507,3</w:t>
            </w:r>
          </w:p>
        </w:tc>
      </w:tr>
      <w:tr w:rsidR="00571988" w:rsidRPr="006526F1" w:rsidTr="00FF5329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988" w:rsidRDefault="00571988" w:rsidP="0057198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88" w:rsidRDefault="00571988" w:rsidP="00571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D256FA" w:rsidRDefault="00571988" w:rsidP="00A500D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3 </w:t>
            </w:r>
            <w:r w:rsidR="00A500D9" w:rsidRPr="00D256F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3</w:t>
            </w:r>
            <w:r w:rsidRPr="00D256F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88,2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4 273,8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4 489,2</w:t>
            </w:r>
          </w:p>
        </w:tc>
      </w:tr>
      <w:tr w:rsidR="00571988" w:rsidRPr="006526F1" w:rsidTr="00FF5329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988" w:rsidRDefault="00571988" w:rsidP="0057198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88" w:rsidRDefault="00571988" w:rsidP="00571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D256FA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582,9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1 541,5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1 076,6</w:t>
            </w:r>
          </w:p>
        </w:tc>
      </w:tr>
      <w:tr w:rsidR="00571988" w:rsidRPr="006526F1" w:rsidTr="00FF5329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988" w:rsidRDefault="00571988" w:rsidP="0057198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88" w:rsidRDefault="00571988" w:rsidP="00571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Организация досуга и обеспечение жителей поселения услугами культуры (трансферты)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D256FA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8 308,0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8 841,9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9 387,4</w:t>
            </w:r>
          </w:p>
        </w:tc>
      </w:tr>
      <w:tr w:rsidR="00571988" w:rsidRPr="006526F1" w:rsidTr="00FF5329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988" w:rsidRDefault="00571988" w:rsidP="00571988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88" w:rsidRDefault="00571988" w:rsidP="005719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занятий физической культурой и спортом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D256FA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D256FA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449,5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467,3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988" w:rsidRPr="00571988" w:rsidRDefault="00571988" w:rsidP="0057198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</w:pPr>
            <w:r w:rsidRPr="00571988">
              <w:rPr>
                <w:rFonts w:ascii="Times New Roman" w:eastAsia="Times New Roman" w:hAnsi="Times New Roman"/>
                <w:iCs/>
                <w:color w:val="000000"/>
                <w:sz w:val="28"/>
                <w:szCs w:val="28"/>
                <w:lang w:eastAsia="ru-RU"/>
              </w:rPr>
              <w:t>485,8</w:t>
            </w:r>
          </w:p>
        </w:tc>
      </w:tr>
      <w:tr w:rsidR="00F51195" w:rsidRPr="006526F1" w:rsidTr="00AF5B44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195" w:rsidRPr="006526F1" w:rsidRDefault="00F51195" w:rsidP="00E7548B">
            <w:pPr>
              <w:pStyle w:val="a5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1195" w:rsidRPr="006526F1" w:rsidRDefault="00F51195" w:rsidP="00E7548B">
            <w:pPr>
              <w:pStyle w:val="a5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 w:rsidRPr="006526F1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D256FA" w:rsidRDefault="00571988" w:rsidP="00A500D9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6F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500D9" w:rsidRPr="00D256F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D256FA"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="00A500D9" w:rsidRPr="00D256F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D256FA">
              <w:rPr>
                <w:rFonts w:ascii="Times New Roman" w:hAnsi="Times New Roman"/>
                <w:b/>
                <w:sz w:val="28"/>
                <w:szCs w:val="28"/>
              </w:rPr>
              <w:t>24,8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571988" w:rsidP="002D5672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16 657,2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1195" w:rsidRPr="006526F1" w:rsidRDefault="00571988" w:rsidP="00F4795B">
            <w:pPr>
              <w:pStyle w:val="a5"/>
              <w:spacing w:before="20" w:after="20"/>
              <w:ind w:left="-57" w:right="-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16 946,3</w:t>
            </w:r>
          </w:p>
        </w:tc>
      </w:tr>
    </w:tbl>
    <w:p w:rsidR="005C1283" w:rsidRPr="006526F1" w:rsidRDefault="005C1283" w:rsidP="00D256FA">
      <w:pPr>
        <w:spacing w:after="0"/>
        <w:rPr>
          <w:sz w:val="28"/>
          <w:szCs w:val="28"/>
        </w:rPr>
      </w:pPr>
    </w:p>
    <w:p w:rsidR="00F51195" w:rsidRPr="006526F1" w:rsidRDefault="00F51195" w:rsidP="00F51195">
      <w:pPr>
        <w:spacing w:after="0"/>
        <w:rPr>
          <w:rFonts w:ascii="Times New Roman" w:hAnsi="Times New Roman"/>
          <w:b/>
          <w:sz w:val="28"/>
          <w:szCs w:val="28"/>
        </w:rPr>
      </w:pPr>
      <w:r w:rsidRPr="006526F1">
        <w:rPr>
          <w:rFonts w:ascii="Times New Roman" w:hAnsi="Times New Roman"/>
          <w:b/>
          <w:sz w:val="28"/>
          <w:szCs w:val="28"/>
        </w:rPr>
        <w:t xml:space="preserve">Глава </w:t>
      </w:r>
      <w:r w:rsidR="00E91667">
        <w:rPr>
          <w:rFonts w:ascii="Times New Roman" w:hAnsi="Times New Roman"/>
          <w:b/>
          <w:sz w:val="28"/>
          <w:szCs w:val="28"/>
        </w:rPr>
        <w:t>Беломестненского</w:t>
      </w:r>
    </w:p>
    <w:p w:rsidR="00F51195" w:rsidRDefault="00F51195" w:rsidP="00F51195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6526F1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="001B751C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6526F1">
        <w:rPr>
          <w:rFonts w:ascii="Times New Roman" w:hAnsi="Times New Roman"/>
          <w:b/>
          <w:sz w:val="28"/>
          <w:szCs w:val="28"/>
        </w:rPr>
        <w:tab/>
      </w:r>
      <w:r w:rsidR="00E91667">
        <w:rPr>
          <w:rFonts w:ascii="Times New Roman" w:hAnsi="Times New Roman"/>
          <w:b/>
          <w:sz w:val="28"/>
          <w:szCs w:val="28"/>
        </w:rPr>
        <w:t>И. Чудак</w:t>
      </w:r>
    </w:p>
    <w:sectPr w:rsidR="00F51195" w:rsidSect="000B7B0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743" w:rsidRDefault="000F2743" w:rsidP="00FB3F4D">
      <w:pPr>
        <w:spacing w:after="0" w:line="240" w:lineRule="auto"/>
      </w:pPr>
      <w:r>
        <w:separator/>
      </w:r>
    </w:p>
  </w:endnote>
  <w:endnote w:type="continuationSeparator" w:id="0">
    <w:p w:rsidR="000F2743" w:rsidRDefault="000F2743" w:rsidP="00FB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743" w:rsidRDefault="000F2743" w:rsidP="00FB3F4D">
      <w:pPr>
        <w:spacing w:after="0" w:line="240" w:lineRule="auto"/>
      </w:pPr>
      <w:r>
        <w:separator/>
      </w:r>
    </w:p>
  </w:footnote>
  <w:footnote w:type="continuationSeparator" w:id="0">
    <w:p w:rsidR="000F2743" w:rsidRDefault="000F2743" w:rsidP="00FB3F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6FA" w:rsidRPr="00D81543" w:rsidRDefault="00D256FA" w:rsidP="00D81543">
    <w:pPr>
      <w:spacing w:after="0"/>
      <w:ind w:right="-5" w:firstLine="709"/>
      <w:jc w:val="right"/>
      <w:rPr>
        <w:rFonts w:ascii="Times New Roman" w:hAnsi="Times New Roman"/>
        <w:b/>
        <w:noProof/>
        <w:sz w:val="28"/>
        <w:szCs w:val="28"/>
        <w:lang w:eastAsia="ru-RU"/>
      </w:rPr>
    </w:pPr>
  </w:p>
  <w:p w:rsidR="00D256FA" w:rsidRPr="00D81543" w:rsidRDefault="00D256FA" w:rsidP="00D8154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203F46A3"/>
    <w:multiLevelType w:val="hybridMultilevel"/>
    <w:tmpl w:val="B19C2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0"/>
    <w:rsid w:val="00000B95"/>
    <w:rsid w:val="00001D6C"/>
    <w:rsid w:val="00003160"/>
    <w:rsid w:val="00004CE0"/>
    <w:rsid w:val="000053AC"/>
    <w:rsid w:val="00006A86"/>
    <w:rsid w:val="00007EFC"/>
    <w:rsid w:val="00022936"/>
    <w:rsid w:val="00022C52"/>
    <w:rsid w:val="00023B80"/>
    <w:rsid w:val="00023F21"/>
    <w:rsid w:val="00030F31"/>
    <w:rsid w:val="00032D00"/>
    <w:rsid w:val="00034C6D"/>
    <w:rsid w:val="0004438E"/>
    <w:rsid w:val="00053F7E"/>
    <w:rsid w:val="00055C09"/>
    <w:rsid w:val="00056CA0"/>
    <w:rsid w:val="000610B4"/>
    <w:rsid w:val="00065F19"/>
    <w:rsid w:val="00072B81"/>
    <w:rsid w:val="00075779"/>
    <w:rsid w:val="00084BBB"/>
    <w:rsid w:val="00095B4D"/>
    <w:rsid w:val="00096740"/>
    <w:rsid w:val="000A210A"/>
    <w:rsid w:val="000B3A75"/>
    <w:rsid w:val="000B7B09"/>
    <w:rsid w:val="000C1CA0"/>
    <w:rsid w:val="000C2AA1"/>
    <w:rsid w:val="000C49BB"/>
    <w:rsid w:val="000D3753"/>
    <w:rsid w:val="000D380D"/>
    <w:rsid w:val="000E034D"/>
    <w:rsid w:val="000E4A9C"/>
    <w:rsid w:val="000E5E8D"/>
    <w:rsid w:val="000E7B2B"/>
    <w:rsid w:val="000F2743"/>
    <w:rsid w:val="000F45CE"/>
    <w:rsid w:val="000F73CB"/>
    <w:rsid w:val="00100ADF"/>
    <w:rsid w:val="00100E97"/>
    <w:rsid w:val="00101FCD"/>
    <w:rsid w:val="001079A2"/>
    <w:rsid w:val="001111CA"/>
    <w:rsid w:val="0011178E"/>
    <w:rsid w:val="0013198A"/>
    <w:rsid w:val="00132037"/>
    <w:rsid w:val="00132578"/>
    <w:rsid w:val="00133CB0"/>
    <w:rsid w:val="00134E6E"/>
    <w:rsid w:val="001377C9"/>
    <w:rsid w:val="00140390"/>
    <w:rsid w:val="00141044"/>
    <w:rsid w:val="001456FE"/>
    <w:rsid w:val="0014678F"/>
    <w:rsid w:val="00151BC2"/>
    <w:rsid w:val="00152F79"/>
    <w:rsid w:val="0016108E"/>
    <w:rsid w:val="00163AD2"/>
    <w:rsid w:val="00167716"/>
    <w:rsid w:val="001738D3"/>
    <w:rsid w:val="00176FE1"/>
    <w:rsid w:val="00184B59"/>
    <w:rsid w:val="001863B7"/>
    <w:rsid w:val="0018731C"/>
    <w:rsid w:val="00191313"/>
    <w:rsid w:val="00194A18"/>
    <w:rsid w:val="0019649B"/>
    <w:rsid w:val="001A588B"/>
    <w:rsid w:val="001A6173"/>
    <w:rsid w:val="001A66B9"/>
    <w:rsid w:val="001B0F20"/>
    <w:rsid w:val="001B2B47"/>
    <w:rsid w:val="001B2D05"/>
    <w:rsid w:val="001B3E41"/>
    <w:rsid w:val="001B3EF3"/>
    <w:rsid w:val="001B4112"/>
    <w:rsid w:val="001B522E"/>
    <w:rsid w:val="001B5279"/>
    <w:rsid w:val="001B6E63"/>
    <w:rsid w:val="001B751C"/>
    <w:rsid w:val="001C27DD"/>
    <w:rsid w:val="001C2B05"/>
    <w:rsid w:val="001C30B3"/>
    <w:rsid w:val="001C34E6"/>
    <w:rsid w:val="001C44BB"/>
    <w:rsid w:val="001D0A62"/>
    <w:rsid w:val="001D2A22"/>
    <w:rsid w:val="001D2CBD"/>
    <w:rsid w:val="001E15C5"/>
    <w:rsid w:val="001E4A54"/>
    <w:rsid w:val="001E66D6"/>
    <w:rsid w:val="001F0239"/>
    <w:rsid w:val="001F3DF6"/>
    <w:rsid w:val="001F51AD"/>
    <w:rsid w:val="001F6678"/>
    <w:rsid w:val="001F7C05"/>
    <w:rsid w:val="00203660"/>
    <w:rsid w:val="00205230"/>
    <w:rsid w:val="0021018F"/>
    <w:rsid w:val="00210675"/>
    <w:rsid w:val="00210A14"/>
    <w:rsid w:val="0021258F"/>
    <w:rsid w:val="0022112B"/>
    <w:rsid w:val="00234A38"/>
    <w:rsid w:val="00234BD8"/>
    <w:rsid w:val="00236BF3"/>
    <w:rsid w:val="00237418"/>
    <w:rsid w:val="002417F6"/>
    <w:rsid w:val="002434A6"/>
    <w:rsid w:val="0024791D"/>
    <w:rsid w:val="00253009"/>
    <w:rsid w:val="002530C4"/>
    <w:rsid w:val="002533DE"/>
    <w:rsid w:val="002622E8"/>
    <w:rsid w:val="002645EC"/>
    <w:rsid w:val="00275C70"/>
    <w:rsid w:val="00276983"/>
    <w:rsid w:val="002855DF"/>
    <w:rsid w:val="0028785E"/>
    <w:rsid w:val="002917C8"/>
    <w:rsid w:val="00294263"/>
    <w:rsid w:val="002B1F0A"/>
    <w:rsid w:val="002B6280"/>
    <w:rsid w:val="002B6DC9"/>
    <w:rsid w:val="002C579E"/>
    <w:rsid w:val="002C579F"/>
    <w:rsid w:val="002D205E"/>
    <w:rsid w:val="002D3809"/>
    <w:rsid w:val="002D5672"/>
    <w:rsid w:val="002E25B3"/>
    <w:rsid w:val="002E3A0F"/>
    <w:rsid w:val="002E544E"/>
    <w:rsid w:val="002E7241"/>
    <w:rsid w:val="002F065E"/>
    <w:rsid w:val="002F2159"/>
    <w:rsid w:val="002F27C0"/>
    <w:rsid w:val="002F42E5"/>
    <w:rsid w:val="002F5912"/>
    <w:rsid w:val="00302526"/>
    <w:rsid w:val="00302A67"/>
    <w:rsid w:val="00305ED8"/>
    <w:rsid w:val="0030617B"/>
    <w:rsid w:val="00306810"/>
    <w:rsid w:val="003129C5"/>
    <w:rsid w:val="00315F42"/>
    <w:rsid w:val="00320338"/>
    <w:rsid w:val="00322AB6"/>
    <w:rsid w:val="00323761"/>
    <w:rsid w:val="00324F84"/>
    <w:rsid w:val="00332F85"/>
    <w:rsid w:val="00335F1C"/>
    <w:rsid w:val="003424CB"/>
    <w:rsid w:val="00342CA7"/>
    <w:rsid w:val="00347506"/>
    <w:rsid w:val="00354315"/>
    <w:rsid w:val="00355672"/>
    <w:rsid w:val="00355845"/>
    <w:rsid w:val="00355942"/>
    <w:rsid w:val="00355E62"/>
    <w:rsid w:val="00381149"/>
    <w:rsid w:val="003833A4"/>
    <w:rsid w:val="00385CAD"/>
    <w:rsid w:val="00391394"/>
    <w:rsid w:val="003956BD"/>
    <w:rsid w:val="003A0228"/>
    <w:rsid w:val="003A63F8"/>
    <w:rsid w:val="003B4611"/>
    <w:rsid w:val="003C3FD4"/>
    <w:rsid w:val="003D0033"/>
    <w:rsid w:val="003D23E8"/>
    <w:rsid w:val="003D2BE0"/>
    <w:rsid w:val="003D3039"/>
    <w:rsid w:val="003D46A3"/>
    <w:rsid w:val="003D4EF6"/>
    <w:rsid w:val="003E249E"/>
    <w:rsid w:val="003E3133"/>
    <w:rsid w:val="003E381E"/>
    <w:rsid w:val="003E7018"/>
    <w:rsid w:val="003F0C5B"/>
    <w:rsid w:val="003F0CD2"/>
    <w:rsid w:val="003F421E"/>
    <w:rsid w:val="003F4571"/>
    <w:rsid w:val="003F4682"/>
    <w:rsid w:val="003F7D06"/>
    <w:rsid w:val="004052AC"/>
    <w:rsid w:val="0040605A"/>
    <w:rsid w:val="00406B48"/>
    <w:rsid w:val="004208BB"/>
    <w:rsid w:val="0042350A"/>
    <w:rsid w:val="004254E1"/>
    <w:rsid w:val="00426967"/>
    <w:rsid w:val="00427B83"/>
    <w:rsid w:val="004325D1"/>
    <w:rsid w:val="00432DB8"/>
    <w:rsid w:val="00436DA0"/>
    <w:rsid w:val="004401CF"/>
    <w:rsid w:val="00440D7E"/>
    <w:rsid w:val="0044584E"/>
    <w:rsid w:val="00446600"/>
    <w:rsid w:val="00450A62"/>
    <w:rsid w:val="004532D2"/>
    <w:rsid w:val="00453E44"/>
    <w:rsid w:val="004566C2"/>
    <w:rsid w:val="00461AD8"/>
    <w:rsid w:val="0046396E"/>
    <w:rsid w:val="0046402B"/>
    <w:rsid w:val="00465F2F"/>
    <w:rsid w:val="00466047"/>
    <w:rsid w:val="00471535"/>
    <w:rsid w:val="0047163D"/>
    <w:rsid w:val="00473153"/>
    <w:rsid w:val="00477741"/>
    <w:rsid w:val="00486226"/>
    <w:rsid w:val="0048652B"/>
    <w:rsid w:val="004866BC"/>
    <w:rsid w:val="004948C4"/>
    <w:rsid w:val="004958BC"/>
    <w:rsid w:val="00496EFE"/>
    <w:rsid w:val="004A19B5"/>
    <w:rsid w:val="004A19CF"/>
    <w:rsid w:val="004A22E4"/>
    <w:rsid w:val="004A5A5E"/>
    <w:rsid w:val="004A6A08"/>
    <w:rsid w:val="004B311C"/>
    <w:rsid w:val="004B345C"/>
    <w:rsid w:val="004B3F4C"/>
    <w:rsid w:val="004B564D"/>
    <w:rsid w:val="004B74DB"/>
    <w:rsid w:val="004C5A66"/>
    <w:rsid w:val="004C5F33"/>
    <w:rsid w:val="004D1083"/>
    <w:rsid w:val="004D3B0A"/>
    <w:rsid w:val="004D43D0"/>
    <w:rsid w:val="004D449D"/>
    <w:rsid w:val="004E11A3"/>
    <w:rsid w:val="004E78D8"/>
    <w:rsid w:val="004E79E3"/>
    <w:rsid w:val="004F3FE0"/>
    <w:rsid w:val="004F446B"/>
    <w:rsid w:val="004F7B93"/>
    <w:rsid w:val="005038C3"/>
    <w:rsid w:val="00503C9D"/>
    <w:rsid w:val="00506D09"/>
    <w:rsid w:val="005125DD"/>
    <w:rsid w:val="00512B86"/>
    <w:rsid w:val="00514523"/>
    <w:rsid w:val="005166A3"/>
    <w:rsid w:val="00520220"/>
    <w:rsid w:val="00520FF3"/>
    <w:rsid w:val="005235A2"/>
    <w:rsid w:val="005325B2"/>
    <w:rsid w:val="00533A5F"/>
    <w:rsid w:val="00542A54"/>
    <w:rsid w:val="0054650D"/>
    <w:rsid w:val="00563AC2"/>
    <w:rsid w:val="0056711E"/>
    <w:rsid w:val="00570068"/>
    <w:rsid w:val="00571988"/>
    <w:rsid w:val="00580180"/>
    <w:rsid w:val="00582574"/>
    <w:rsid w:val="0058631A"/>
    <w:rsid w:val="00595496"/>
    <w:rsid w:val="0059645C"/>
    <w:rsid w:val="005B25F5"/>
    <w:rsid w:val="005C1283"/>
    <w:rsid w:val="005C4C8F"/>
    <w:rsid w:val="005C4FD5"/>
    <w:rsid w:val="005E19A3"/>
    <w:rsid w:val="005E6080"/>
    <w:rsid w:val="005F005A"/>
    <w:rsid w:val="005F0CE8"/>
    <w:rsid w:val="005F113C"/>
    <w:rsid w:val="005F20B1"/>
    <w:rsid w:val="005F3295"/>
    <w:rsid w:val="005F4E29"/>
    <w:rsid w:val="005F6C2D"/>
    <w:rsid w:val="006011DB"/>
    <w:rsid w:val="00602B32"/>
    <w:rsid w:val="00603EC0"/>
    <w:rsid w:val="00606427"/>
    <w:rsid w:val="00611DBE"/>
    <w:rsid w:val="0061330F"/>
    <w:rsid w:val="006141DC"/>
    <w:rsid w:val="006177FB"/>
    <w:rsid w:val="0061798E"/>
    <w:rsid w:val="00624EC1"/>
    <w:rsid w:val="00624FCF"/>
    <w:rsid w:val="0062580B"/>
    <w:rsid w:val="00626CDF"/>
    <w:rsid w:val="00630070"/>
    <w:rsid w:val="00630643"/>
    <w:rsid w:val="00632687"/>
    <w:rsid w:val="0063499E"/>
    <w:rsid w:val="00644F8D"/>
    <w:rsid w:val="006475E1"/>
    <w:rsid w:val="00651DB6"/>
    <w:rsid w:val="006526F1"/>
    <w:rsid w:val="006529A1"/>
    <w:rsid w:val="006560D2"/>
    <w:rsid w:val="00660AEF"/>
    <w:rsid w:val="006628C8"/>
    <w:rsid w:val="00663FC9"/>
    <w:rsid w:val="006702E7"/>
    <w:rsid w:val="00670CC4"/>
    <w:rsid w:val="006729F3"/>
    <w:rsid w:val="00673A7D"/>
    <w:rsid w:val="0067464C"/>
    <w:rsid w:val="0067522B"/>
    <w:rsid w:val="0067763F"/>
    <w:rsid w:val="00682F8C"/>
    <w:rsid w:val="00685C78"/>
    <w:rsid w:val="00691116"/>
    <w:rsid w:val="006926F5"/>
    <w:rsid w:val="006935B4"/>
    <w:rsid w:val="006974F5"/>
    <w:rsid w:val="006A1288"/>
    <w:rsid w:val="006A2A68"/>
    <w:rsid w:val="006A2C10"/>
    <w:rsid w:val="006A5909"/>
    <w:rsid w:val="006A712D"/>
    <w:rsid w:val="006A7628"/>
    <w:rsid w:val="006B3557"/>
    <w:rsid w:val="006B427B"/>
    <w:rsid w:val="006B46F5"/>
    <w:rsid w:val="006B591A"/>
    <w:rsid w:val="006C1D80"/>
    <w:rsid w:val="006C33D8"/>
    <w:rsid w:val="006C6156"/>
    <w:rsid w:val="006C6C39"/>
    <w:rsid w:val="006D105A"/>
    <w:rsid w:val="006D4FD4"/>
    <w:rsid w:val="006E18D0"/>
    <w:rsid w:val="006E6C29"/>
    <w:rsid w:val="006E7991"/>
    <w:rsid w:val="006F1987"/>
    <w:rsid w:val="006F450E"/>
    <w:rsid w:val="00701CBC"/>
    <w:rsid w:val="00701F2D"/>
    <w:rsid w:val="0070235C"/>
    <w:rsid w:val="0070275C"/>
    <w:rsid w:val="00702DA4"/>
    <w:rsid w:val="007048B5"/>
    <w:rsid w:val="00704F5D"/>
    <w:rsid w:val="0070544B"/>
    <w:rsid w:val="00707C13"/>
    <w:rsid w:val="007110B3"/>
    <w:rsid w:val="0071423D"/>
    <w:rsid w:val="007201EE"/>
    <w:rsid w:val="00721114"/>
    <w:rsid w:val="0072575F"/>
    <w:rsid w:val="007274E8"/>
    <w:rsid w:val="00730D39"/>
    <w:rsid w:val="0073298A"/>
    <w:rsid w:val="00741D96"/>
    <w:rsid w:val="007428C0"/>
    <w:rsid w:val="00750BF1"/>
    <w:rsid w:val="0075138A"/>
    <w:rsid w:val="00753470"/>
    <w:rsid w:val="00755AAB"/>
    <w:rsid w:val="007610AF"/>
    <w:rsid w:val="00771AF1"/>
    <w:rsid w:val="00777003"/>
    <w:rsid w:val="00781354"/>
    <w:rsid w:val="00782883"/>
    <w:rsid w:val="007849FB"/>
    <w:rsid w:val="00784C91"/>
    <w:rsid w:val="0078625C"/>
    <w:rsid w:val="00790395"/>
    <w:rsid w:val="0079081D"/>
    <w:rsid w:val="0079339B"/>
    <w:rsid w:val="00793744"/>
    <w:rsid w:val="00793C0D"/>
    <w:rsid w:val="00797F64"/>
    <w:rsid w:val="007A2AA2"/>
    <w:rsid w:val="007A75C5"/>
    <w:rsid w:val="007B38F0"/>
    <w:rsid w:val="007B49F4"/>
    <w:rsid w:val="007C46FE"/>
    <w:rsid w:val="007D02DE"/>
    <w:rsid w:val="007D5702"/>
    <w:rsid w:val="007E6BC9"/>
    <w:rsid w:val="007E7822"/>
    <w:rsid w:val="007F323B"/>
    <w:rsid w:val="007F5800"/>
    <w:rsid w:val="007F62AD"/>
    <w:rsid w:val="00802067"/>
    <w:rsid w:val="00810267"/>
    <w:rsid w:val="008213DD"/>
    <w:rsid w:val="00821E31"/>
    <w:rsid w:val="008239D5"/>
    <w:rsid w:val="008244C9"/>
    <w:rsid w:val="0082630F"/>
    <w:rsid w:val="0084318B"/>
    <w:rsid w:val="00845092"/>
    <w:rsid w:val="008459E9"/>
    <w:rsid w:val="00853FA1"/>
    <w:rsid w:val="00862975"/>
    <w:rsid w:val="008637B6"/>
    <w:rsid w:val="00877E06"/>
    <w:rsid w:val="00884A0E"/>
    <w:rsid w:val="00885B54"/>
    <w:rsid w:val="008878C0"/>
    <w:rsid w:val="00893066"/>
    <w:rsid w:val="00894ADB"/>
    <w:rsid w:val="00894DF3"/>
    <w:rsid w:val="008A0871"/>
    <w:rsid w:val="008A2727"/>
    <w:rsid w:val="008A3A28"/>
    <w:rsid w:val="008B08E2"/>
    <w:rsid w:val="008B23DB"/>
    <w:rsid w:val="008B48CF"/>
    <w:rsid w:val="008C41CF"/>
    <w:rsid w:val="008C432D"/>
    <w:rsid w:val="008C5BDF"/>
    <w:rsid w:val="008C5E84"/>
    <w:rsid w:val="008C7B88"/>
    <w:rsid w:val="008C7DDA"/>
    <w:rsid w:val="008D0130"/>
    <w:rsid w:val="008E748C"/>
    <w:rsid w:val="00903A4B"/>
    <w:rsid w:val="00904714"/>
    <w:rsid w:val="009054A4"/>
    <w:rsid w:val="00905524"/>
    <w:rsid w:val="00905B0F"/>
    <w:rsid w:val="00910FBE"/>
    <w:rsid w:val="00911387"/>
    <w:rsid w:val="00912E42"/>
    <w:rsid w:val="0092117D"/>
    <w:rsid w:val="00921310"/>
    <w:rsid w:val="00921DB7"/>
    <w:rsid w:val="00921E53"/>
    <w:rsid w:val="00926E5B"/>
    <w:rsid w:val="00932491"/>
    <w:rsid w:val="00937D0C"/>
    <w:rsid w:val="00945150"/>
    <w:rsid w:val="00945A42"/>
    <w:rsid w:val="00946464"/>
    <w:rsid w:val="00954735"/>
    <w:rsid w:val="00955A8A"/>
    <w:rsid w:val="00957913"/>
    <w:rsid w:val="00960C38"/>
    <w:rsid w:val="009700FE"/>
    <w:rsid w:val="009710BE"/>
    <w:rsid w:val="00971492"/>
    <w:rsid w:val="00972CE7"/>
    <w:rsid w:val="0097348D"/>
    <w:rsid w:val="00983E61"/>
    <w:rsid w:val="00984D1B"/>
    <w:rsid w:val="00985345"/>
    <w:rsid w:val="00994CE6"/>
    <w:rsid w:val="0099680A"/>
    <w:rsid w:val="00997A0A"/>
    <w:rsid w:val="009A0C44"/>
    <w:rsid w:val="009A1AA3"/>
    <w:rsid w:val="009A409E"/>
    <w:rsid w:val="009A7442"/>
    <w:rsid w:val="009B0A74"/>
    <w:rsid w:val="009B523D"/>
    <w:rsid w:val="009B578E"/>
    <w:rsid w:val="009C1B12"/>
    <w:rsid w:val="009C453D"/>
    <w:rsid w:val="009C641C"/>
    <w:rsid w:val="009D5CF7"/>
    <w:rsid w:val="009D6F64"/>
    <w:rsid w:val="009E3292"/>
    <w:rsid w:val="00A024F5"/>
    <w:rsid w:val="00A05E41"/>
    <w:rsid w:val="00A132B3"/>
    <w:rsid w:val="00A14490"/>
    <w:rsid w:val="00A16985"/>
    <w:rsid w:val="00A17759"/>
    <w:rsid w:val="00A20856"/>
    <w:rsid w:val="00A21F26"/>
    <w:rsid w:val="00A22D21"/>
    <w:rsid w:val="00A23352"/>
    <w:rsid w:val="00A23ADF"/>
    <w:rsid w:val="00A255CF"/>
    <w:rsid w:val="00A31A9E"/>
    <w:rsid w:val="00A335D9"/>
    <w:rsid w:val="00A35DEC"/>
    <w:rsid w:val="00A365A9"/>
    <w:rsid w:val="00A37765"/>
    <w:rsid w:val="00A41279"/>
    <w:rsid w:val="00A41416"/>
    <w:rsid w:val="00A43108"/>
    <w:rsid w:val="00A500D9"/>
    <w:rsid w:val="00A5100A"/>
    <w:rsid w:val="00A63879"/>
    <w:rsid w:val="00A754CE"/>
    <w:rsid w:val="00A7573B"/>
    <w:rsid w:val="00A81F80"/>
    <w:rsid w:val="00A84246"/>
    <w:rsid w:val="00A85607"/>
    <w:rsid w:val="00A85E80"/>
    <w:rsid w:val="00A91F88"/>
    <w:rsid w:val="00A92B2E"/>
    <w:rsid w:val="00A94B27"/>
    <w:rsid w:val="00AB0B26"/>
    <w:rsid w:val="00AB18D4"/>
    <w:rsid w:val="00AB1E86"/>
    <w:rsid w:val="00AB267C"/>
    <w:rsid w:val="00AB33B8"/>
    <w:rsid w:val="00AB43B0"/>
    <w:rsid w:val="00AB6050"/>
    <w:rsid w:val="00AB61AF"/>
    <w:rsid w:val="00AC0BC8"/>
    <w:rsid w:val="00AC333A"/>
    <w:rsid w:val="00AD0AB8"/>
    <w:rsid w:val="00AE072E"/>
    <w:rsid w:val="00AE1607"/>
    <w:rsid w:val="00AE1868"/>
    <w:rsid w:val="00AE48EC"/>
    <w:rsid w:val="00AE5B05"/>
    <w:rsid w:val="00AE5B3E"/>
    <w:rsid w:val="00AE634A"/>
    <w:rsid w:val="00AE7CB7"/>
    <w:rsid w:val="00AF4941"/>
    <w:rsid w:val="00AF5569"/>
    <w:rsid w:val="00AF56F1"/>
    <w:rsid w:val="00AF57C6"/>
    <w:rsid w:val="00AF5B44"/>
    <w:rsid w:val="00AF775E"/>
    <w:rsid w:val="00B03B66"/>
    <w:rsid w:val="00B03CE9"/>
    <w:rsid w:val="00B12C46"/>
    <w:rsid w:val="00B20CF0"/>
    <w:rsid w:val="00B227CA"/>
    <w:rsid w:val="00B25476"/>
    <w:rsid w:val="00B27F9B"/>
    <w:rsid w:val="00B31557"/>
    <w:rsid w:val="00B32498"/>
    <w:rsid w:val="00B35129"/>
    <w:rsid w:val="00B37BFB"/>
    <w:rsid w:val="00B445EA"/>
    <w:rsid w:val="00B47E2E"/>
    <w:rsid w:val="00B53F28"/>
    <w:rsid w:val="00B54462"/>
    <w:rsid w:val="00B60A19"/>
    <w:rsid w:val="00B62A67"/>
    <w:rsid w:val="00B64D1B"/>
    <w:rsid w:val="00B705CB"/>
    <w:rsid w:val="00B70E88"/>
    <w:rsid w:val="00B71BB7"/>
    <w:rsid w:val="00B73B42"/>
    <w:rsid w:val="00B760AD"/>
    <w:rsid w:val="00B81BE5"/>
    <w:rsid w:val="00B93AFC"/>
    <w:rsid w:val="00B955E0"/>
    <w:rsid w:val="00BA0524"/>
    <w:rsid w:val="00BB267D"/>
    <w:rsid w:val="00BB3863"/>
    <w:rsid w:val="00BB6BF7"/>
    <w:rsid w:val="00BB6C93"/>
    <w:rsid w:val="00BC51D9"/>
    <w:rsid w:val="00BC656A"/>
    <w:rsid w:val="00BC754A"/>
    <w:rsid w:val="00BD0AD1"/>
    <w:rsid w:val="00BD0EC2"/>
    <w:rsid w:val="00BD3E61"/>
    <w:rsid w:val="00BD5ECF"/>
    <w:rsid w:val="00BE1D87"/>
    <w:rsid w:val="00BE2DED"/>
    <w:rsid w:val="00BE36AE"/>
    <w:rsid w:val="00BE4FE1"/>
    <w:rsid w:val="00BF0E49"/>
    <w:rsid w:val="00BF3211"/>
    <w:rsid w:val="00BF71F9"/>
    <w:rsid w:val="00C016FE"/>
    <w:rsid w:val="00C019B6"/>
    <w:rsid w:val="00C040A1"/>
    <w:rsid w:val="00C0695A"/>
    <w:rsid w:val="00C1007B"/>
    <w:rsid w:val="00C10B57"/>
    <w:rsid w:val="00C11C83"/>
    <w:rsid w:val="00C124FF"/>
    <w:rsid w:val="00C128FC"/>
    <w:rsid w:val="00C12B25"/>
    <w:rsid w:val="00C1307E"/>
    <w:rsid w:val="00C13F10"/>
    <w:rsid w:val="00C221FD"/>
    <w:rsid w:val="00C252E4"/>
    <w:rsid w:val="00C30DB4"/>
    <w:rsid w:val="00C35945"/>
    <w:rsid w:val="00C36995"/>
    <w:rsid w:val="00C37180"/>
    <w:rsid w:val="00C42DCE"/>
    <w:rsid w:val="00C4572C"/>
    <w:rsid w:val="00C516BF"/>
    <w:rsid w:val="00C51E19"/>
    <w:rsid w:val="00C527D6"/>
    <w:rsid w:val="00C6007C"/>
    <w:rsid w:val="00C63B36"/>
    <w:rsid w:val="00C63CF7"/>
    <w:rsid w:val="00C66703"/>
    <w:rsid w:val="00C703A8"/>
    <w:rsid w:val="00C750F5"/>
    <w:rsid w:val="00C7515D"/>
    <w:rsid w:val="00C86B5A"/>
    <w:rsid w:val="00C87E88"/>
    <w:rsid w:val="00C90C03"/>
    <w:rsid w:val="00C9598A"/>
    <w:rsid w:val="00C96009"/>
    <w:rsid w:val="00C97750"/>
    <w:rsid w:val="00CA31F7"/>
    <w:rsid w:val="00CB223D"/>
    <w:rsid w:val="00CB4238"/>
    <w:rsid w:val="00CB6160"/>
    <w:rsid w:val="00CB6858"/>
    <w:rsid w:val="00CB7BE0"/>
    <w:rsid w:val="00CC5878"/>
    <w:rsid w:val="00CC6875"/>
    <w:rsid w:val="00CC7A1A"/>
    <w:rsid w:val="00CD2C13"/>
    <w:rsid w:val="00CD7D25"/>
    <w:rsid w:val="00CE0FFE"/>
    <w:rsid w:val="00CE1AB1"/>
    <w:rsid w:val="00CE7122"/>
    <w:rsid w:val="00CE7E4B"/>
    <w:rsid w:val="00CF0E1F"/>
    <w:rsid w:val="00CF141B"/>
    <w:rsid w:val="00CF4770"/>
    <w:rsid w:val="00CF4AAB"/>
    <w:rsid w:val="00CF6DAF"/>
    <w:rsid w:val="00D00754"/>
    <w:rsid w:val="00D01E66"/>
    <w:rsid w:val="00D023ED"/>
    <w:rsid w:val="00D0497E"/>
    <w:rsid w:val="00D04B07"/>
    <w:rsid w:val="00D04C47"/>
    <w:rsid w:val="00D11B66"/>
    <w:rsid w:val="00D11C61"/>
    <w:rsid w:val="00D217D4"/>
    <w:rsid w:val="00D256FA"/>
    <w:rsid w:val="00D261B2"/>
    <w:rsid w:val="00D32875"/>
    <w:rsid w:val="00D37306"/>
    <w:rsid w:val="00D470FF"/>
    <w:rsid w:val="00D5141A"/>
    <w:rsid w:val="00D51CA6"/>
    <w:rsid w:val="00D55C37"/>
    <w:rsid w:val="00D5732A"/>
    <w:rsid w:val="00D620E6"/>
    <w:rsid w:val="00D661CE"/>
    <w:rsid w:val="00D66B61"/>
    <w:rsid w:val="00D71741"/>
    <w:rsid w:val="00D73D4E"/>
    <w:rsid w:val="00D768A6"/>
    <w:rsid w:val="00D81543"/>
    <w:rsid w:val="00D82557"/>
    <w:rsid w:val="00D838AC"/>
    <w:rsid w:val="00D85770"/>
    <w:rsid w:val="00D86784"/>
    <w:rsid w:val="00D8762E"/>
    <w:rsid w:val="00D87A5A"/>
    <w:rsid w:val="00D87EF1"/>
    <w:rsid w:val="00D9354F"/>
    <w:rsid w:val="00D93DB5"/>
    <w:rsid w:val="00DA060B"/>
    <w:rsid w:val="00DA128C"/>
    <w:rsid w:val="00DA1512"/>
    <w:rsid w:val="00DA20A0"/>
    <w:rsid w:val="00DA462A"/>
    <w:rsid w:val="00DA6FB8"/>
    <w:rsid w:val="00DA746D"/>
    <w:rsid w:val="00DB3C87"/>
    <w:rsid w:val="00DB5476"/>
    <w:rsid w:val="00DB562C"/>
    <w:rsid w:val="00DC25B7"/>
    <w:rsid w:val="00DC56B9"/>
    <w:rsid w:val="00DC6E8D"/>
    <w:rsid w:val="00DD285C"/>
    <w:rsid w:val="00DD52B7"/>
    <w:rsid w:val="00DD53A5"/>
    <w:rsid w:val="00DE0FC1"/>
    <w:rsid w:val="00DE2702"/>
    <w:rsid w:val="00DE547A"/>
    <w:rsid w:val="00DE6165"/>
    <w:rsid w:val="00DF0C6D"/>
    <w:rsid w:val="00DF5D97"/>
    <w:rsid w:val="00DF7642"/>
    <w:rsid w:val="00E004CB"/>
    <w:rsid w:val="00E0296F"/>
    <w:rsid w:val="00E0343E"/>
    <w:rsid w:val="00E03E91"/>
    <w:rsid w:val="00E0650D"/>
    <w:rsid w:val="00E065A1"/>
    <w:rsid w:val="00E15866"/>
    <w:rsid w:val="00E20AB0"/>
    <w:rsid w:val="00E20B23"/>
    <w:rsid w:val="00E259FC"/>
    <w:rsid w:val="00E339BD"/>
    <w:rsid w:val="00E3664C"/>
    <w:rsid w:val="00E36EB9"/>
    <w:rsid w:val="00E45F35"/>
    <w:rsid w:val="00E530CF"/>
    <w:rsid w:val="00E57263"/>
    <w:rsid w:val="00E57D49"/>
    <w:rsid w:val="00E61163"/>
    <w:rsid w:val="00E66298"/>
    <w:rsid w:val="00E72010"/>
    <w:rsid w:val="00E750AB"/>
    <w:rsid w:val="00E751DC"/>
    <w:rsid w:val="00E7548B"/>
    <w:rsid w:val="00E83862"/>
    <w:rsid w:val="00E84BD1"/>
    <w:rsid w:val="00E864BE"/>
    <w:rsid w:val="00E90ABF"/>
    <w:rsid w:val="00E91667"/>
    <w:rsid w:val="00E944FE"/>
    <w:rsid w:val="00E95E87"/>
    <w:rsid w:val="00E97789"/>
    <w:rsid w:val="00EA104F"/>
    <w:rsid w:val="00EA2E73"/>
    <w:rsid w:val="00EA5950"/>
    <w:rsid w:val="00EA7A55"/>
    <w:rsid w:val="00EB01EB"/>
    <w:rsid w:val="00EB05A2"/>
    <w:rsid w:val="00EB074C"/>
    <w:rsid w:val="00EB1E80"/>
    <w:rsid w:val="00EB48C4"/>
    <w:rsid w:val="00EC0E0C"/>
    <w:rsid w:val="00EC1892"/>
    <w:rsid w:val="00EC3616"/>
    <w:rsid w:val="00EC4149"/>
    <w:rsid w:val="00EC4667"/>
    <w:rsid w:val="00EC5562"/>
    <w:rsid w:val="00EC6014"/>
    <w:rsid w:val="00EC74C7"/>
    <w:rsid w:val="00EC7964"/>
    <w:rsid w:val="00ED05E9"/>
    <w:rsid w:val="00ED138B"/>
    <w:rsid w:val="00ED159F"/>
    <w:rsid w:val="00ED338E"/>
    <w:rsid w:val="00ED3B6D"/>
    <w:rsid w:val="00ED4FC9"/>
    <w:rsid w:val="00ED5A40"/>
    <w:rsid w:val="00EE557F"/>
    <w:rsid w:val="00EE746E"/>
    <w:rsid w:val="00EF38AE"/>
    <w:rsid w:val="00EF4738"/>
    <w:rsid w:val="00EF5617"/>
    <w:rsid w:val="00EF6D1C"/>
    <w:rsid w:val="00F0046C"/>
    <w:rsid w:val="00F01E51"/>
    <w:rsid w:val="00F02C34"/>
    <w:rsid w:val="00F03FA0"/>
    <w:rsid w:val="00F05264"/>
    <w:rsid w:val="00F053CD"/>
    <w:rsid w:val="00F05C0E"/>
    <w:rsid w:val="00F0641E"/>
    <w:rsid w:val="00F10B92"/>
    <w:rsid w:val="00F20D5E"/>
    <w:rsid w:val="00F22439"/>
    <w:rsid w:val="00F2255F"/>
    <w:rsid w:val="00F2351D"/>
    <w:rsid w:val="00F2515B"/>
    <w:rsid w:val="00F330BB"/>
    <w:rsid w:val="00F34054"/>
    <w:rsid w:val="00F34428"/>
    <w:rsid w:val="00F4795B"/>
    <w:rsid w:val="00F47F4B"/>
    <w:rsid w:val="00F50373"/>
    <w:rsid w:val="00F50E58"/>
    <w:rsid w:val="00F51195"/>
    <w:rsid w:val="00F516A6"/>
    <w:rsid w:val="00F533AF"/>
    <w:rsid w:val="00F53E92"/>
    <w:rsid w:val="00F6085E"/>
    <w:rsid w:val="00F60EFC"/>
    <w:rsid w:val="00F65847"/>
    <w:rsid w:val="00F753D7"/>
    <w:rsid w:val="00F7735A"/>
    <w:rsid w:val="00F77EA6"/>
    <w:rsid w:val="00F90AB2"/>
    <w:rsid w:val="00F90F4E"/>
    <w:rsid w:val="00F929D3"/>
    <w:rsid w:val="00F931EA"/>
    <w:rsid w:val="00F93CA8"/>
    <w:rsid w:val="00F947C6"/>
    <w:rsid w:val="00F94F11"/>
    <w:rsid w:val="00F975DB"/>
    <w:rsid w:val="00FA38E1"/>
    <w:rsid w:val="00FA4D10"/>
    <w:rsid w:val="00FB0093"/>
    <w:rsid w:val="00FB2289"/>
    <w:rsid w:val="00FB2618"/>
    <w:rsid w:val="00FB3F4D"/>
    <w:rsid w:val="00FB45D3"/>
    <w:rsid w:val="00FC1A15"/>
    <w:rsid w:val="00FC23E5"/>
    <w:rsid w:val="00FC3C8E"/>
    <w:rsid w:val="00FC3CCB"/>
    <w:rsid w:val="00FC517A"/>
    <w:rsid w:val="00FC5A3D"/>
    <w:rsid w:val="00FC7666"/>
    <w:rsid w:val="00FD26B1"/>
    <w:rsid w:val="00FD4EA6"/>
    <w:rsid w:val="00FD72DB"/>
    <w:rsid w:val="00FE1EE4"/>
    <w:rsid w:val="00FE396F"/>
    <w:rsid w:val="00FE4602"/>
    <w:rsid w:val="00FE51F3"/>
    <w:rsid w:val="00FE57AD"/>
    <w:rsid w:val="00FE58E6"/>
    <w:rsid w:val="00FF0DF3"/>
    <w:rsid w:val="00FF5329"/>
    <w:rsid w:val="00FF56CE"/>
    <w:rsid w:val="00FF60FA"/>
    <w:rsid w:val="00FF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449EB-D40E-4607-BD28-6CC85857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6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6108E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6108E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16108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_"/>
    <w:basedOn w:val="a0"/>
    <w:link w:val="2"/>
    <w:rsid w:val="00F51195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2">
    <w:name w:val="Основной текст2"/>
    <w:basedOn w:val="a"/>
    <w:link w:val="a6"/>
    <w:rsid w:val="00F51195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theme="minorBidi"/>
      <w:b/>
      <w:bCs/>
    </w:rPr>
  </w:style>
  <w:style w:type="character" w:customStyle="1" w:styleId="a7">
    <w:name w:val="Подпись к таблице"/>
    <w:basedOn w:val="a0"/>
    <w:rsid w:val="00F511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8">
    <w:name w:val="Основной текст + Не полужирный"/>
    <w:basedOn w:val="a6"/>
    <w:rsid w:val="00F51195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numbering" w:customStyle="1" w:styleId="10">
    <w:name w:val="Нет списка1"/>
    <w:next w:val="a2"/>
    <w:uiPriority w:val="99"/>
    <w:semiHidden/>
    <w:unhideWhenUsed/>
    <w:rsid w:val="00AF775E"/>
  </w:style>
  <w:style w:type="character" w:styleId="a9">
    <w:name w:val="Hyperlink"/>
    <w:basedOn w:val="a0"/>
    <w:unhideWhenUsed/>
    <w:rsid w:val="00AF775E"/>
    <w:rPr>
      <w:color w:val="0563C1"/>
      <w:u w:val="single"/>
    </w:rPr>
  </w:style>
  <w:style w:type="character" w:styleId="aa">
    <w:name w:val="FollowedHyperlink"/>
    <w:basedOn w:val="a0"/>
    <w:uiPriority w:val="99"/>
    <w:semiHidden/>
    <w:unhideWhenUsed/>
    <w:rsid w:val="00AF775E"/>
    <w:rPr>
      <w:color w:val="954F72"/>
      <w:u w:val="single"/>
    </w:rPr>
  </w:style>
  <w:style w:type="paragraph" w:customStyle="1" w:styleId="xl65">
    <w:name w:val="xl6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F7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3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2D00"/>
    <w:rPr>
      <w:rFonts w:ascii="Segoe UI" w:eastAsia="Calibr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E57AD"/>
    <w:pPr>
      <w:ind w:left="720"/>
      <w:contextualSpacing/>
    </w:pPr>
  </w:style>
  <w:style w:type="paragraph" w:customStyle="1" w:styleId="ConsPlusNormal">
    <w:name w:val="ConsPlusNormal"/>
    <w:rsid w:val="00F340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e">
    <w:name w:val="Table Grid"/>
    <w:basedOn w:val="a1"/>
    <w:rsid w:val="005C128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8">
    <w:name w:val="xl78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53E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652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B3F4D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FB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B3F4D"/>
    <w:rPr>
      <w:rFonts w:ascii="Calibri" w:eastAsia="Calibri" w:hAnsi="Calibri" w:cs="Times New Roman"/>
    </w:rPr>
  </w:style>
  <w:style w:type="numbering" w:customStyle="1" w:styleId="20">
    <w:name w:val="Нет списка2"/>
    <w:next w:val="a2"/>
    <w:uiPriority w:val="99"/>
    <w:semiHidden/>
    <w:unhideWhenUsed/>
    <w:rsid w:val="003956BD"/>
  </w:style>
  <w:style w:type="numbering" w:customStyle="1" w:styleId="3">
    <w:name w:val="Нет списка3"/>
    <w:next w:val="a2"/>
    <w:uiPriority w:val="99"/>
    <w:semiHidden/>
    <w:unhideWhenUsed/>
    <w:rsid w:val="008C7DDA"/>
  </w:style>
  <w:style w:type="paragraph" w:customStyle="1" w:styleId="NoSpacing1">
    <w:name w:val="No Spacing1"/>
    <w:link w:val="NoSpacingChar"/>
    <w:rsid w:val="008C7DDA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NoSpacing1"/>
    <w:locked/>
    <w:rsid w:val="008C7DD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0">
    <w:name w:val="Без интервала3"/>
    <w:rsid w:val="008C7DDA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  <w:style w:type="paragraph" w:customStyle="1" w:styleId="Times12">
    <w:name w:val="Times 12"/>
    <w:basedOn w:val="a"/>
    <w:rsid w:val="008C7DDA"/>
    <w:pPr>
      <w:suppressAutoHyphens/>
      <w:overflowPunct w:val="0"/>
      <w:autoSpaceDE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numbering" w:customStyle="1" w:styleId="4">
    <w:name w:val="Нет списка4"/>
    <w:next w:val="a2"/>
    <w:uiPriority w:val="99"/>
    <w:semiHidden/>
    <w:unhideWhenUsed/>
    <w:rsid w:val="00A132B3"/>
  </w:style>
  <w:style w:type="paragraph" w:styleId="40">
    <w:name w:val="toc 4"/>
    <w:autoRedefine/>
    <w:semiHidden/>
    <w:rsid w:val="00A1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9797C-5F60-41B1-87DF-E72FC7A7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52</Pages>
  <Words>9863</Words>
  <Characters>56225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2023-10-17T11:57:00Z</cp:lastPrinted>
  <dcterms:created xsi:type="dcterms:W3CDTF">2023-10-17T11:27:00Z</dcterms:created>
  <dcterms:modified xsi:type="dcterms:W3CDTF">2023-10-24T11:21:00Z</dcterms:modified>
</cp:coreProperties>
</file>